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3031" w:rsidRDefault="00782D72">
      <w:pPr>
        <w:rPr>
          <w:rFonts w:ascii="Swis721 Blk BT" w:eastAsia="Swis721 Blk BT" w:hAnsi="Swis721 Blk BT" w:cs="Swis721 Blk BT"/>
          <w:color w:val="FF0000"/>
          <w:sz w:val="52"/>
          <w:szCs w:val="52"/>
        </w:rPr>
      </w:pPr>
      <w:r>
        <w:rPr>
          <w:rFonts w:ascii="Swis721 Blk BT" w:eastAsia="Swis721 Blk BT" w:hAnsi="Swis721 Blk BT" w:cs="Swis721 Blk BT"/>
          <w:noProof/>
          <w:color w:val="FF0000"/>
          <w:sz w:val="52"/>
          <w:szCs w:val="52"/>
        </w:rPr>
        <w:drawing>
          <wp:inline distT="0" distB="0" distL="0" distR="0">
            <wp:extent cx="6858000" cy="4900930"/>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6858000" cy="4900930"/>
                    </a:xfrm>
                    <a:prstGeom prst="rect">
                      <a:avLst/>
                    </a:prstGeom>
                    <a:ln/>
                  </pic:spPr>
                </pic:pic>
              </a:graphicData>
            </a:graphic>
          </wp:inline>
        </w:drawing>
      </w:r>
    </w:p>
    <w:p w:rsidR="00663031" w:rsidRDefault="00782D72">
      <w:pPr>
        <w:spacing w:line="240" w:lineRule="auto"/>
        <w:jc w:val="right"/>
        <w:rPr>
          <w:sz w:val="32"/>
          <w:szCs w:val="32"/>
        </w:rPr>
      </w:pPr>
      <w:r>
        <w:rPr>
          <w:b/>
          <w:sz w:val="52"/>
          <w:szCs w:val="52"/>
        </w:rPr>
        <w:t>GENERAL &amp; TECHNICAL INFORMATION</w:t>
      </w:r>
      <w:r>
        <w:rPr>
          <w:b/>
          <w:sz w:val="52"/>
          <w:szCs w:val="52"/>
        </w:rPr>
        <w:br/>
      </w:r>
      <w:r>
        <w:rPr>
          <w:sz w:val="32"/>
          <w:szCs w:val="32"/>
        </w:rPr>
        <w:t>Skirball Center for the Performing Arts</w:t>
      </w:r>
    </w:p>
    <w:p w:rsidR="00663031" w:rsidRDefault="00782D72">
      <w:pPr>
        <w:spacing w:line="240" w:lineRule="auto"/>
        <w:jc w:val="right"/>
        <w:rPr>
          <w:sz w:val="32"/>
          <w:szCs w:val="32"/>
        </w:rPr>
      </w:pPr>
      <w:r>
        <w:rPr>
          <w:sz w:val="32"/>
          <w:szCs w:val="32"/>
        </w:rPr>
        <w:t>www.nyuskirball.org</w:t>
      </w:r>
    </w:p>
    <w:p w:rsidR="00663031" w:rsidRDefault="00782D72">
      <w:pPr>
        <w:spacing w:line="240" w:lineRule="auto"/>
        <w:jc w:val="right"/>
        <w:rPr>
          <w:sz w:val="32"/>
          <w:szCs w:val="32"/>
        </w:rPr>
      </w:pPr>
      <w:r>
        <w:rPr>
          <w:sz w:val="32"/>
          <w:szCs w:val="32"/>
        </w:rPr>
        <w:t>212.992.8484</w:t>
      </w:r>
    </w:p>
    <w:p w:rsidR="00663031" w:rsidRDefault="00663031">
      <w:pPr>
        <w:jc w:val="right"/>
        <w:rPr>
          <w:sz w:val="32"/>
          <w:szCs w:val="32"/>
        </w:rPr>
      </w:pPr>
    </w:p>
    <w:p w:rsidR="00663031" w:rsidRDefault="00663031">
      <w:pPr>
        <w:jc w:val="right"/>
        <w:rPr>
          <w:sz w:val="32"/>
          <w:szCs w:val="32"/>
        </w:rPr>
      </w:pPr>
    </w:p>
    <w:p w:rsidR="00663031" w:rsidRDefault="00663031">
      <w:pPr>
        <w:jc w:val="right"/>
        <w:rPr>
          <w:sz w:val="32"/>
          <w:szCs w:val="32"/>
        </w:rPr>
      </w:pPr>
    </w:p>
    <w:p w:rsidR="00663031" w:rsidRDefault="00663031">
      <w:pPr>
        <w:jc w:val="right"/>
        <w:rPr>
          <w:sz w:val="32"/>
          <w:szCs w:val="32"/>
        </w:rPr>
      </w:pPr>
    </w:p>
    <w:p w:rsidR="00663031" w:rsidRDefault="00782D72">
      <w:pPr>
        <w:jc w:val="right"/>
        <w:rPr>
          <w:sz w:val="28"/>
          <w:szCs w:val="28"/>
        </w:rPr>
      </w:pPr>
      <w:r>
        <w:rPr>
          <w:sz w:val="28"/>
          <w:szCs w:val="28"/>
        </w:rPr>
        <w:t>June 2022</w:t>
      </w:r>
      <w:r>
        <w:br w:type="page"/>
      </w:r>
    </w:p>
    <w:p w:rsidR="00663031" w:rsidRDefault="00782D72">
      <w:pPr>
        <w:rPr>
          <w:rFonts w:ascii="Swis721 Blk BT" w:eastAsia="Swis721 Blk BT" w:hAnsi="Swis721 Blk BT" w:cs="Swis721 Blk BT"/>
          <w:b/>
          <w:color w:val="FF0000"/>
          <w:sz w:val="52"/>
          <w:szCs w:val="52"/>
        </w:rPr>
      </w:pPr>
      <w:r>
        <w:rPr>
          <w:b/>
          <w:sz w:val="36"/>
          <w:szCs w:val="36"/>
        </w:rPr>
        <w:lastRenderedPageBreak/>
        <w:t>TABLE OF CONTENTS</w:t>
      </w:r>
    </w:p>
    <w:tbl>
      <w:tblPr>
        <w:tblStyle w:val="a"/>
        <w:tblW w:w="8141" w:type="dxa"/>
        <w:jc w:val="center"/>
        <w:tblBorders>
          <w:top w:val="nil"/>
          <w:left w:val="nil"/>
          <w:bottom w:val="nil"/>
          <w:right w:val="nil"/>
          <w:insideH w:val="nil"/>
          <w:insideV w:val="nil"/>
        </w:tblBorders>
        <w:tblLayout w:type="fixed"/>
        <w:tblLook w:val="0400" w:firstRow="0" w:lastRow="0" w:firstColumn="0" w:lastColumn="0" w:noHBand="0" w:noVBand="1"/>
      </w:tblPr>
      <w:tblGrid>
        <w:gridCol w:w="7084"/>
        <w:gridCol w:w="1057"/>
      </w:tblGrid>
      <w:tr w:rsidR="00663031">
        <w:trPr>
          <w:trHeight w:val="367"/>
          <w:jc w:val="center"/>
        </w:trPr>
        <w:tc>
          <w:tcPr>
            <w:tcW w:w="7084" w:type="dxa"/>
          </w:tcPr>
          <w:p w:rsidR="00663031" w:rsidRDefault="00782D72">
            <w:pPr>
              <w:spacing w:line="360" w:lineRule="auto"/>
              <w:rPr>
                <w:b/>
                <w:sz w:val="28"/>
                <w:szCs w:val="28"/>
              </w:rPr>
            </w:pPr>
            <w:r>
              <w:rPr>
                <w:b/>
                <w:sz w:val="28"/>
                <w:szCs w:val="28"/>
              </w:rPr>
              <w:t>GENERAL INFORMATION</w:t>
            </w:r>
          </w:p>
        </w:tc>
        <w:tc>
          <w:tcPr>
            <w:tcW w:w="1057" w:type="dxa"/>
          </w:tcPr>
          <w:p w:rsidR="00663031" w:rsidRDefault="00782D72">
            <w:pPr>
              <w:spacing w:line="360" w:lineRule="auto"/>
              <w:jc w:val="right"/>
              <w:rPr>
                <w:sz w:val="28"/>
                <w:szCs w:val="28"/>
              </w:rPr>
            </w:pPr>
            <w:r>
              <w:rPr>
                <w:sz w:val="28"/>
                <w:szCs w:val="28"/>
              </w:rPr>
              <w:t>3</w:t>
            </w:r>
          </w:p>
        </w:tc>
      </w:tr>
      <w:tr w:rsidR="00663031">
        <w:trPr>
          <w:trHeight w:val="348"/>
          <w:jc w:val="center"/>
        </w:trPr>
        <w:tc>
          <w:tcPr>
            <w:tcW w:w="7084" w:type="dxa"/>
          </w:tcPr>
          <w:p w:rsidR="00663031" w:rsidRDefault="00782D72">
            <w:pPr>
              <w:spacing w:line="360" w:lineRule="auto"/>
              <w:rPr>
                <w:b/>
                <w:sz w:val="28"/>
                <w:szCs w:val="28"/>
              </w:rPr>
            </w:pPr>
            <w:r>
              <w:rPr>
                <w:b/>
                <w:sz w:val="28"/>
                <w:szCs w:val="28"/>
              </w:rPr>
              <w:t>CONTACTS</w:t>
            </w:r>
          </w:p>
        </w:tc>
        <w:tc>
          <w:tcPr>
            <w:tcW w:w="1057" w:type="dxa"/>
          </w:tcPr>
          <w:p w:rsidR="00663031" w:rsidRDefault="00782D72">
            <w:pPr>
              <w:spacing w:line="360" w:lineRule="auto"/>
              <w:jc w:val="right"/>
              <w:rPr>
                <w:sz w:val="28"/>
                <w:szCs w:val="28"/>
              </w:rPr>
            </w:pPr>
            <w:r>
              <w:rPr>
                <w:sz w:val="28"/>
                <w:szCs w:val="28"/>
              </w:rPr>
              <w:t>4</w:t>
            </w:r>
          </w:p>
        </w:tc>
      </w:tr>
      <w:tr w:rsidR="00663031">
        <w:trPr>
          <w:trHeight w:val="367"/>
          <w:jc w:val="center"/>
        </w:trPr>
        <w:tc>
          <w:tcPr>
            <w:tcW w:w="7084" w:type="dxa"/>
          </w:tcPr>
          <w:p w:rsidR="00663031" w:rsidRDefault="00782D72">
            <w:pPr>
              <w:spacing w:line="360" w:lineRule="auto"/>
              <w:rPr>
                <w:b/>
                <w:sz w:val="28"/>
                <w:szCs w:val="28"/>
              </w:rPr>
            </w:pPr>
            <w:r>
              <w:rPr>
                <w:b/>
                <w:sz w:val="28"/>
                <w:szCs w:val="28"/>
              </w:rPr>
              <w:t>FACILITY</w:t>
            </w:r>
          </w:p>
        </w:tc>
        <w:tc>
          <w:tcPr>
            <w:tcW w:w="1057" w:type="dxa"/>
          </w:tcPr>
          <w:p w:rsidR="00663031" w:rsidRDefault="00782D72">
            <w:pPr>
              <w:spacing w:line="360" w:lineRule="auto"/>
              <w:jc w:val="right"/>
              <w:rPr>
                <w:sz w:val="28"/>
                <w:szCs w:val="28"/>
              </w:rPr>
            </w:pPr>
            <w:r>
              <w:rPr>
                <w:sz w:val="28"/>
                <w:szCs w:val="28"/>
              </w:rPr>
              <w:t>5</w:t>
            </w:r>
          </w:p>
        </w:tc>
      </w:tr>
      <w:tr w:rsidR="00663031">
        <w:trPr>
          <w:trHeight w:val="348"/>
          <w:jc w:val="center"/>
        </w:trPr>
        <w:tc>
          <w:tcPr>
            <w:tcW w:w="7084" w:type="dxa"/>
          </w:tcPr>
          <w:p w:rsidR="00663031" w:rsidRDefault="00782D72">
            <w:pPr>
              <w:spacing w:line="360" w:lineRule="auto"/>
              <w:rPr>
                <w:b/>
                <w:sz w:val="28"/>
                <w:szCs w:val="28"/>
              </w:rPr>
            </w:pPr>
            <w:r>
              <w:rPr>
                <w:b/>
                <w:sz w:val="28"/>
                <w:szCs w:val="28"/>
              </w:rPr>
              <w:t>LOADING IN, TRUCK PARKING, AND PERMITS</w:t>
            </w:r>
          </w:p>
        </w:tc>
        <w:tc>
          <w:tcPr>
            <w:tcW w:w="1057" w:type="dxa"/>
          </w:tcPr>
          <w:p w:rsidR="00663031" w:rsidRDefault="00782D72">
            <w:pPr>
              <w:spacing w:line="360" w:lineRule="auto"/>
              <w:jc w:val="right"/>
              <w:rPr>
                <w:sz w:val="28"/>
                <w:szCs w:val="28"/>
              </w:rPr>
            </w:pPr>
            <w:r>
              <w:rPr>
                <w:sz w:val="28"/>
                <w:szCs w:val="28"/>
              </w:rPr>
              <w:t>6</w:t>
            </w:r>
          </w:p>
        </w:tc>
      </w:tr>
      <w:tr w:rsidR="00663031">
        <w:trPr>
          <w:trHeight w:val="367"/>
          <w:jc w:val="center"/>
        </w:trPr>
        <w:tc>
          <w:tcPr>
            <w:tcW w:w="7084" w:type="dxa"/>
          </w:tcPr>
          <w:p w:rsidR="00663031" w:rsidRDefault="00782D72">
            <w:pPr>
              <w:spacing w:line="360" w:lineRule="auto"/>
              <w:rPr>
                <w:b/>
                <w:sz w:val="28"/>
                <w:szCs w:val="28"/>
              </w:rPr>
            </w:pPr>
            <w:r>
              <w:rPr>
                <w:b/>
                <w:sz w:val="28"/>
                <w:szCs w:val="28"/>
              </w:rPr>
              <w:t>CARPENTRY</w:t>
            </w:r>
          </w:p>
        </w:tc>
        <w:tc>
          <w:tcPr>
            <w:tcW w:w="1057" w:type="dxa"/>
          </w:tcPr>
          <w:p w:rsidR="00663031" w:rsidRDefault="00782D72">
            <w:pPr>
              <w:spacing w:line="360" w:lineRule="auto"/>
              <w:jc w:val="right"/>
              <w:rPr>
                <w:sz w:val="28"/>
                <w:szCs w:val="28"/>
              </w:rPr>
            </w:pPr>
            <w:r>
              <w:rPr>
                <w:sz w:val="28"/>
                <w:szCs w:val="28"/>
              </w:rPr>
              <w:t>7</w:t>
            </w:r>
          </w:p>
        </w:tc>
      </w:tr>
      <w:tr w:rsidR="00663031">
        <w:trPr>
          <w:trHeight w:val="367"/>
          <w:jc w:val="center"/>
        </w:trPr>
        <w:tc>
          <w:tcPr>
            <w:tcW w:w="7084" w:type="dxa"/>
          </w:tcPr>
          <w:p w:rsidR="00663031" w:rsidRDefault="00782D72">
            <w:pPr>
              <w:spacing w:line="360" w:lineRule="auto"/>
              <w:rPr>
                <w:b/>
                <w:sz w:val="28"/>
                <w:szCs w:val="28"/>
              </w:rPr>
            </w:pPr>
            <w:r>
              <w:rPr>
                <w:b/>
                <w:sz w:val="28"/>
                <w:szCs w:val="28"/>
              </w:rPr>
              <w:t>LIGHTING</w:t>
            </w:r>
          </w:p>
        </w:tc>
        <w:tc>
          <w:tcPr>
            <w:tcW w:w="1057" w:type="dxa"/>
          </w:tcPr>
          <w:p w:rsidR="00663031" w:rsidRDefault="00782D72">
            <w:pPr>
              <w:spacing w:line="360" w:lineRule="auto"/>
              <w:jc w:val="right"/>
              <w:rPr>
                <w:sz w:val="28"/>
                <w:szCs w:val="28"/>
              </w:rPr>
            </w:pPr>
            <w:r>
              <w:rPr>
                <w:sz w:val="28"/>
                <w:szCs w:val="28"/>
              </w:rPr>
              <w:t>10</w:t>
            </w:r>
          </w:p>
        </w:tc>
      </w:tr>
      <w:tr w:rsidR="00663031">
        <w:trPr>
          <w:trHeight w:val="348"/>
          <w:jc w:val="center"/>
        </w:trPr>
        <w:tc>
          <w:tcPr>
            <w:tcW w:w="7084" w:type="dxa"/>
          </w:tcPr>
          <w:p w:rsidR="00663031" w:rsidRDefault="00782D72">
            <w:pPr>
              <w:spacing w:line="360" w:lineRule="auto"/>
              <w:rPr>
                <w:b/>
                <w:sz w:val="28"/>
                <w:szCs w:val="28"/>
              </w:rPr>
            </w:pPr>
            <w:r>
              <w:rPr>
                <w:b/>
                <w:sz w:val="28"/>
                <w:szCs w:val="28"/>
              </w:rPr>
              <w:t>AUDIO</w:t>
            </w:r>
          </w:p>
        </w:tc>
        <w:tc>
          <w:tcPr>
            <w:tcW w:w="1057" w:type="dxa"/>
          </w:tcPr>
          <w:p w:rsidR="00663031" w:rsidRDefault="00782D72">
            <w:pPr>
              <w:spacing w:line="360" w:lineRule="auto"/>
              <w:jc w:val="right"/>
              <w:rPr>
                <w:sz w:val="28"/>
                <w:szCs w:val="28"/>
              </w:rPr>
            </w:pPr>
            <w:r>
              <w:rPr>
                <w:sz w:val="28"/>
                <w:szCs w:val="28"/>
              </w:rPr>
              <w:t>13</w:t>
            </w:r>
          </w:p>
        </w:tc>
      </w:tr>
      <w:tr w:rsidR="00663031">
        <w:trPr>
          <w:trHeight w:val="367"/>
          <w:jc w:val="center"/>
        </w:trPr>
        <w:tc>
          <w:tcPr>
            <w:tcW w:w="7084" w:type="dxa"/>
          </w:tcPr>
          <w:p w:rsidR="00663031" w:rsidRDefault="00782D72">
            <w:pPr>
              <w:spacing w:line="360" w:lineRule="auto"/>
              <w:rPr>
                <w:b/>
                <w:sz w:val="28"/>
                <w:szCs w:val="28"/>
              </w:rPr>
            </w:pPr>
            <w:r>
              <w:rPr>
                <w:b/>
                <w:sz w:val="28"/>
                <w:szCs w:val="28"/>
              </w:rPr>
              <w:t>VIDEO</w:t>
            </w:r>
          </w:p>
        </w:tc>
        <w:tc>
          <w:tcPr>
            <w:tcW w:w="1057" w:type="dxa"/>
          </w:tcPr>
          <w:p w:rsidR="00663031" w:rsidRDefault="00782D72">
            <w:pPr>
              <w:spacing w:line="360" w:lineRule="auto"/>
              <w:jc w:val="right"/>
              <w:rPr>
                <w:sz w:val="28"/>
                <w:szCs w:val="28"/>
              </w:rPr>
            </w:pPr>
            <w:r>
              <w:rPr>
                <w:sz w:val="28"/>
                <w:szCs w:val="28"/>
              </w:rPr>
              <w:t>15</w:t>
            </w:r>
          </w:p>
        </w:tc>
      </w:tr>
      <w:tr w:rsidR="00663031">
        <w:trPr>
          <w:trHeight w:val="348"/>
          <w:jc w:val="center"/>
        </w:trPr>
        <w:tc>
          <w:tcPr>
            <w:tcW w:w="7084" w:type="dxa"/>
          </w:tcPr>
          <w:p w:rsidR="00663031" w:rsidRDefault="00782D72">
            <w:pPr>
              <w:spacing w:line="360" w:lineRule="auto"/>
              <w:rPr>
                <w:b/>
                <w:sz w:val="28"/>
                <w:szCs w:val="28"/>
              </w:rPr>
            </w:pPr>
            <w:r>
              <w:rPr>
                <w:b/>
                <w:sz w:val="28"/>
                <w:szCs w:val="28"/>
              </w:rPr>
              <w:t>PROPS AND WARDROBE</w:t>
            </w:r>
          </w:p>
        </w:tc>
        <w:tc>
          <w:tcPr>
            <w:tcW w:w="1057" w:type="dxa"/>
          </w:tcPr>
          <w:p w:rsidR="00663031" w:rsidRDefault="00782D72">
            <w:pPr>
              <w:spacing w:line="360" w:lineRule="auto"/>
              <w:jc w:val="right"/>
              <w:rPr>
                <w:sz w:val="28"/>
                <w:szCs w:val="28"/>
              </w:rPr>
            </w:pPr>
            <w:r>
              <w:rPr>
                <w:sz w:val="28"/>
                <w:szCs w:val="28"/>
              </w:rPr>
              <w:t>16</w:t>
            </w:r>
          </w:p>
        </w:tc>
      </w:tr>
      <w:tr w:rsidR="00663031">
        <w:trPr>
          <w:trHeight w:val="367"/>
          <w:jc w:val="center"/>
        </w:trPr>
        <w:tc>
          <w:tcPr>
            <w:tcW w:w="7084" w:type="dxa"/>
          </w:tcPr>
          <w:p w:rsidR="00663031" w:rsidRDefault="00782D72">
            <w:pPr>
              <w:spacing w:line="360" w:lineRule="auto"/>
              <w:rPr>
                <w:b/>
                <w:sz w:val="28"/>
                <w:szCs w:val="28"/>
              </w:rPr>
            </w:pPr>
            <w:r>
              <w:rPr>
                <w:b/>
                <w:sz w:val="28"/>
                <w:szCs w:val="28"/>
              </w:rPr>
              <w:t>DRESSING &amp; REHEARSAL ROOMS</w:t>
            </w:r>
          </w:p>
        </w:tc>
        <w:tc>
          <w:tcPr>
            <w:tcW w:w="1057" w:type="dxa"/>
          </w:tcPr>
          <w:p w:rsidR="00663031" w:rsidRDefault="00782D72">
            <w:pPr>
              <w:spacing w:line="360" w:lineRule="auto"/>
              <w:jc w:val="right"/>
              <w:rPr>
                <w:sz w:val="28"/>
                <w:szCs w:val="28"/>
              </w:rPr>
            </w:pPr>
            <w:r>
              <w:rPr>
                <w:sz w:val="28"/>
                <w:szCs w:val="28"/>
              </w:rPr>
              <w:t>17</w:t>
            </w:r>
          </w:p>
        </w:tc>
      </w:tr>
      <w:tr w:rsidR="00663031">
        <w:trPr>
          <w:trHeight w:val="367"/>
          <w:jc w:val="center"/>
        </w:trPr>
        <w:tc>
          <w:tcPr>
            <w:tcW w:w="7084" w:type="dxa"/>
          </w:tcPr>
          <w:p w:rsidR="00663031" w:rsidRDefault="00782D72">
            <w:pPr>
              <w:spacing w:line="360" w:lineRule="auto"/>
              <w:rPr>
                <w:b/>
                <w:sz w:val="28"/>
                <w:szCs w:val="28"/>
              </w:rPr>
            </w:pPr>
            <w:r>
              <w:rPr>
                <w:b/>
                <w:sz w:val="28"/>
                <w:szCs w:val="28"/>
              </w:rPr>
              <w:t>THEATER DRAWINGS</w:t>
            </w:r>
          </w:p>
        </w:tc>
        <w:tc>
          <w:tcPr>
            <w:tcW w:w="1057" w:type="dxa"/>
          </w:tcPr>
          <w:p w:rsidR="00663031" w:rsidRDefault="00782D72">
            <w:pPr>
              <w:spacing w:line="360" w:lineRule="auto"/>
              <w:jc w:val="right"/>
              <w:rPr>
                <w:sz w:val="28"/>
                <w:szCs w:val="28"/>
              </w:rPr>
            </w:pPr>
            <w:r>
              <w:rPr>
                <w:sz w:val="28"/>
                <w:szCs w:val="28"/>
              </w:rPr>
              <w:t>18</w:t>
            </w:r>
          </w:p>
        </w:tc>
      </w:tr>
    </w:tbl>
    <w:p w:rsidR="00663031" w:rsidRDefault="00782D72">
      <w:pPr>
        <w:jc w:val="center"/>
        <w:rPr>
          <w:sz w:val="28"/>
          <w:szCs w:val="28"/>
        </w:rPr>
      </w:pPr>
      <w:r>
        <w:rPr>
          <w:noProof/>
          <w:sz w:val="28"/>
          <w:szCs w:val="28"/>
        </w:rPr>
        <w:drawing>
          <wp:inline distT="0" distB="0" distL="0" distR="0">
            <wp:extent cx="6472164" cy="4314776"/>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6472164" cy="4314776"/>
                    </a:xfrm>
                    <a:prstGeom prst="rect">
                      <a:avLst/>
                    </a:prstGeom>
                    <a:ln/>
                  </pic:spPr>
                </pic:pic>
              </a:graphicData>
            </a:graphic>
          </wp:inline>
        </w:drawing>
      </w:r>
      <w:r>
        <w:br w:type="page"/>
      </w:r>
    </w:p>
    <w:p w:rsidR="00663031" w:rsidRDefault="00782D72">
      <w:pPr>
        <w:spacing w:after="0" w:line="240" w:lineRule="auto"/>
        <w:rPr>
          <w:b/>
          <w:sz w:val="36"/>
          <w:szCs w:val="36"/>
        </w:rPr>
      </w:pPr>
      <w:r>
        <w:rPr>
          <w:b/>
          <w:sz w:val="36"/>
          <w:szCs w:val="36"/>
        </w:rPr>
        <w:lastRenderedPageBreak/>
        <w:t>GENERAL INFORMATION</w:t>
      </w:r>
    </w:p>
    <w:p w:rsidR="00663031" w:rsidRDefault="00782D72">
      <w:pPr>
        <w:spacing w:after="0" w:line="240" w:lineRule="auto"/>
        <w:rPr>
          <w:b/>
          <w:sz w:val="24"/>
          <w:szCs w:val="24"/>
        </w:rPr>
      </w:pPr>
      <w:r>
        <w:rPr>
          <w:b/>
          <w:sz w:val="24"/>
          <w:szCs w:val="24"/>
        </w:rPr>
        <w:t>MAILING ADDRESS</w:t>
      </w:r>
    </w:p>
    <w:p w:rsidR="00663031" w:rsidRDefault="00782D72">
      <w:pPr>
        <w:spacing w:after="0" w:line="240" w:lineRule="auto"/>
        <w:ind w:firstLine="720"/>
      </w:pPr>
      <w:r>
        <w:t>NYU Skirball Center for the Performing Arts</w:t>
      </w:r>
    </w:p>
    <w:p w:rsidR="00663031" w:rsidRDefault="00782D72">
      <w:pPr>
        <w:spacing w:after="0" w:line="240" w:lineRule="auto"/>
        <w:ind w:firstLine="720"/>
      </w:pPr>
      <w:r>
        <w:t>Administrative Offices</w:t>
      </w:r>
    </w:p>
    <w:p w:rsidR="00663031" w:rsidRDefault="00782D72">
      <w:pPr>
        <w:spacing w:after="0" w:line="240" w:lineRule="auto"/>
        <w:ind w:firstLine="720"/>
      </w:pPr>
      <w:r>
        <w:t>60 Washington Square South, Suite 505</w:t>
      </w:r>
    </w:p>
    <w:p w:rsidR="00663031" w:rsidRDefault="00782D72">
      <w:pPr>
        <w:spacing w:after="0" w:line="240" w:lineRule="auto"/>
        <w:ind w:firstLine="720"/>
      </w:pPr>
      <w:r>
        <w:t>New York, NY 10012</w:t>
      </w:r>
    </w:p>
    <w:p w:rsidR="00663031" w:rsidRDefault="00663031">
      <w:pPr>
        <w:spacing w:after="0" w:line="240" w:lineRule="auto"/>
      </w:pPr>
    </w:p>
    <w:p w:rsidR="00663031" w:rsidRDefault="00782D72">
      <w:pPr>
        <w:spacing w:after="0" w:line="240" w:lineRule="auto"/>
        <w:rPr>
          <w:b/>
          <w:sz w:val="24"/>
          <w:szCs w:val="24"/>
        </w:rPr>
      </w:pPr>
      <w:r>
        <w:rPr>
          <w:b/>
          <w:sz w:val="24"/>
          <w:szCs w:val="24"/>
        </w:rPr>
        <w:t>THEATER ADDRESS, BOX OFFICE, AND AUDIENCE ENTRANCE</w:t>
      </w:r>
    </w:p>
    <w:p w:rsidR="00663031" w:rsidRDefault="00782D72">
      <w:pPr>
        <w:spacing w:after="0" w:line="240" w:lineRule="auto"/>
        <w:ind w:firstLine="720"/>
      </w:pPr>
      <w:r>
        <w:t>566 LaGuardia Place</w:t>
      </w:r>
    </w:p>
    <w:p w:rsidR="00663031" w:rsidRDefault="00782D72">
      <w:pPr>
        <w:spacing w:after="0" w:line="240" w:lineRule="auto"/>
        <w:ind w:firstLine="720"/>
      </w:pPr>
      <w:r>
        <w:t>New York, NY 10012</w:t>
      </w:r>
    </w:p>
    <w:p w:rsidR="00663031" w:rsidRDefault="00663031">
      <w:pPr>
        <w:spacing w:after="0" w:line="240" w:lineRule="auto"/>
      </w:pPr>
    </w:p>
    <w:p w:rsidR="00663031" w:rsidRDefault="00782D72">
      <w:pPr>
        <w:spacing w:after="0" w:line="240" w:lineRule="auto"/>
      </w:pPr>
      <w:r>
        <w:rPr>
          <w:b/>
          <w:sz w:val="24"/>
          <w:szCs w:val="24"/>
        </w:rPr>
        <w:t>STAGE DOOR (AT SPECIFIED CALL TIMES ONLY)</w:t>
      </w:r>
    </w:p>
    <w:p w:rsidR="00663031" w:rsidRDefault="00782D72">
      <w:pPr>
        <w:spacing w:after="0" w:line="240" w:lineRule="auto"/>
        <w:ind w:firstLine="720"/>
      </w:pPr>
      <w:r>
        <w:t>566A LaGuardia Place at West 3</w:t>
      </w:r>
      <w:r>
        <w:rPr>
          <w:vertAlign w:val="superscript"/>
        </w:rPr>
        <w:t>rd</w:t>
      </w:r>
      <w:r>
        <w:t xml:space="preserve"> Street</w:t>
      </w:r>
    </w:p>
    <w:p w:rsidR="00663031" w:rsidRDefault="00782D72">
      <w:pPr>
        <w:spacing w:after="0" w:line="240" w:lineRule="auto"/>
      </w:pPr>
      <w:r>
        <w:tab/>
        <w:t>Please send stage door access list to Production Manager one week prior to your first day in the space.</w:t>
      </w:r>
    </w:p>
    <w:p w:rsidR="00663031" w:rsidRDefault="00663031">
      <w:pPr>
        <w:spacing w:after="0" w:line="240" w:lineRule="auto"/>
      </w:pPr>
    </w:p>
    <w:p w:rsidR="00663031" w:rsidRDefault="00782D72">
      <w:pPr>
        <w:spacing w:after="0" w:line="240" w:lineRule="auto"/>
        <w:rPr>
          <w:b/>
          <w:sz w:val="24"/>
          <w:szCs w:val="24"/>
        </w:rPr>
      </w:pPr>
      <w:r>
        <w:rPr>
          <w:b/>
          <w:sz w:val="24"/>
          <w:szCs w:val="24"/>
        </w:rPr>
        <w:t>LOADING DOCK (BY APPOINTMENT ONLY)</w:t>
      </w:r>
    </w:p>
    <w:p w:rsidR="00663031" w:rsidRDefault="00782D72">
      <w:pPr>
        <w:spacing w:after="0" w:line="240" w:lineRule="auto"/>
        <w:ind w:firstLine="720"/>
      </w:pPr>
      <w:r>
        <w:t>West 3</w:t>
      </w:r>
      <w:r>
        <w:rPr>
          <w:vertAlign w:val="superscript"/>
        </w:rPr>
        <w:t>rd</w:t>
      </w:r>
      <w:r>
        <w:t xml:space="preserve"> Street between LaGuardia Place and Thompson Street</w:t>
      </w:r>
    </w:p>
    <w:p w:rsidR="00663031" w:rsidRDefault="00663031">
      <w:pPr>
        <w:spacing w:after="0" w:line="240" w:lineRule="auto"/>
      </w:pPr>
    </w:p>
    <w:p w:rsidR="00663031" w:rsidRDefault="00782D72">
      <w:pPr>
        <w:spacing w:after="0" w:line="240" w:lineRule="auto"/>
        <w:rPr>
          <w:b/>
          <w:sz w:val="24"/>
          <w:szCs w:val="24"/>
        </w:rPr>
      </w:pPr>
      <w:r>
        <w:rPr>
          <w:b/>
          <w:sz w:val="24"/>
          <w:szCs w:val="24"/>
        </w:rPr>
        <w:t>HANDICAPPED ACCESS</w:t>
      </w:r>
    </w:p>
    <w:p w:rsidR="00663031" w:rsidRDefault="00782D72">
      <w:pPr>
        <w:pBdr>
          <w:top w:val="nil"/>
          <w:left w:val="nil"/>
          <w:bottom w:val="nil"/>
          <w:right w:val="nil"/>
          <w:between w:val="nil"/>
        </w:pBdr>
        <w:spacing w:after="0"/>
        <w:ind w:left="720"/>
        <w:rPr>
          <w:color w:val="000000"/>
        </w:rPr>
      </w:pPr>
      <w:r>
        <w:rPr>
          <w:color w:val="000000"/>
        </w:rPr>
        <w:t xml:space="preserve">Nine wheelchair / disability seating locations available, accessible </w:t>
      </w:r>
      <w:r>
        <w:t>through the main</w:t>
      </w:r>
      <w:r>
        <w:rPr>
          <w:color w:val="000000"/>
        </w:rPr>
        <w:t xml:space="preserve"> theater entrance.</w:t>
      </w:r>
    </w:p>
    <w:p w:rsidR="00663031" w:rsidRDefault="00782D72">
      <w:pPr>
        <w:pBdr>
          <w:top w:val="nil"/>
          <w:left w:val="nil"/>
          <w:bottom w:val="nil"/>
          <w:right w:val="nil"/>
          <w:between w:val="nil"/>
        </w:pBdr>
        <w:spacing w:after="0"/>
        <w:ind w:left="720"/>
        <w:rPr>
          <w:color w:val="000000"/>
        </w:rPr>
      </w:pPr>
      <w:r>
        <w:rPr>
          <w:color w:val="000000"/>
        </w:rPr>
        <w:t>Wheelchair access to stage through stage door entrance.</w:t>
      </w:r>
    </w:p>
    <w:p w:rsidR="00663031" w:rsidRDefault="00663031">
      <w:pPr>
        <w:pBdr>
          <w:top w:val="nil"/>
          <w:left w:val="nil"/>
          <w:bottom w:val="nil"/>
          <w:right w:val="nil"/>
          <w:between w:val="nil"/>
        </w:pBdr>
        <w:spacing w:after="0"/>
        <w:ind w:left="720"/>
        <w:rPr>
          <w:color w:val="000000"/>
        </w:rPr>
      </w:pPr>
    </w:p>
    <w:p w:rsidR="00663031" w:rsidRDefault="00782D72">
      <w:pPr>
        <w:pBdr>
          <w:top w:val="nil"/>
          <w:left w:val="nil"/>
          <w:bottom w:val="nil"/>
          <w:right w:val="nil"/>
          <w:between w:val="nil"/>
        </w:pBdr>
        <w:spacing w:after="0"/>
        <w:ind w:left="720"/>
        <w:rPr>
          <w:color w:val="000000"/>
        </w:rPr>
      </w:pPr>
      <w:r>
        <w:rPr>
          <w:color w:val="000000"/>
        </w:rPr>
        <w:t>Infrared Assisted Listening Devices available upon request.</w:t>
      </w:r>
    </w:p>
    <w:p w:rsidR="00663031" w:rsidRDefault="00663031"/>
    <w:p w:rsidR="00663031" w:rsidRDefault="00782D72">
      <w:r>
        <w:br w:type="page"/>
      </w:r>
    </w:p>
    <w:p w:rsidR="00663031" w:rsidRDefault="00782D72">
      <w:pPr>
        <w:spacing w:after="0" w:line="240" w:lineRule="auto"/>
        <w:rPr>
          <w:b/>
          <w:sz w:val="36"/>
          <w:szCs w:val="36"/>
        </w:rPr>
        <w:sectPr w:rsidR="00663031">
          <w:headerReference w:type="default" r:id="rId9"/>
          <w:footerReference w:type="even" r:id="rId10"/>
          <w:footerReference w:type="default" r:id="rId11"/>
          <w:headerReference w:type="first" r:id="rId12"/>
          <w:pgSz w:w="12240" w:h="15840"/>
          <w:pgMar w:top="720" w:right="720" w:bottom="720" w:left="720" w:header="720" w:footer="144" w:gutter="0"/>
          <w:pgNumType w:start="1"/>
          <w:cols w:space="720"/>
          <w:titlePg/>
        </w:sectPr>
      </w:pPr>
      <w:r>
        <w:rPr>
          <w:b/>
          <w:sz w:val="36"/>
          <w:szCs w:val="36"/>
        </w:rPr>
        <w:lastRenderedPageBreak/>
        <w:t>CONTACTS</w:t>
      </w:r>
    </w:p>
    <w:p w:rsidR="00663031" w:rsidRDefault="00782D72">
      <w:pPr>
        <w:spacing w:after="0" w:line="240" w:lineRule="auto"/>
        <w:rPr>
          <w:b/>
          <w:sz w:val="24"/>
          <w:szCs w:val="24"/>
        </w:rPr>
      </w:pPr>
      <w:r>
        <w:rPr>
          <w:b/>
          <w:sz w:val="24"/>
          <w:szCs w:val="24"/>
        </w:rPr>
        <w:lastRenderedPageBreak/>
        <w:t>EXECUTIVE DIRECTOR</w:t>
      </w:r>
      <w:r>
        <w:t xml:space="preserve"> </w:t>
      </w:r>
    </w:p>
    <w:p w:rsidR="00663031" w:rsidRDefault="00782D72">
      <w:pPr>
        <w:spacing w:after="0" w:line="240" w:lineRule="auto"/>
      </w:pPr>
      <w:r>
        <w:t>Jay Wegman</w:t>
      </w:r>
    </w:p>
    <w:p w:rsidR="00663031" w:rsidRDefault="00782D72">
      <w:pPr>
        <w:spacing w:after="0" w:line="240" w:lineRule="auto"/>
      </w:pPr>
      <w:r>
        <w:t>212.998.2346</w:t>
      </w:r>
    </w:p>
    <w:p w:rsidR="00663031" w:rsidRDefault="00782D72">
      <w:pPr>
        <w:spacing w:after="0" w:line="240" w:lineRule="auto"/>
      </w:pPr>
      <w:r>
        <w:t>jay.wegman@nyu.edu</w:t>
      </w:r>
    </w:p>
    <w:p w:rsidR="00663031" w:rsidRDefault="00663031">
      <w:pPr>
        <w:spacing w:after="0" w:line="240" w:lineRule="auto"/>
        <w:rPr>
          <w:b/>
        </w:rPr>
      </w:pPr>
    </w:p>
    <w:p w:rsidR="00663031" w:rsidRDefault="00782D72">
      <w:pPr>
        <w:spacing w:after="0" w:line="240" w:lineRule="auto"/>
        <w:rPr>
          <w:b/>
          <w:sz w:val="24"/>
          <w:szCs w:val="24"/>
        </w:rPr>
      </w:pPr>
      <w:r>
        <w:rPr>
          <w:b/>
          <w:sz w:val="24"/>
          <w:szCs w:val="24"/>
        </w:rPr>
        <w:t>PRODUCTION  MANAGER</w:t>
      </w:r>
    </w:p>
    <w:p w:rsidR="00663031" w:rsidRDefault="00782D72">
      <w:pPr>
        <w:spacing w:after="0" w:line="240" w:lineRule="auto"/>
      </w:pPr>
      <w:r>
        <w:t>Alberto Ruiz</w:t>
      </w:r>
    </w:p>
    <w:p w:rsidR="00663031" w:rsidRDefault="00782D72">
      <w:pPr>
        <w:spacing w:after="0" w:line="240" w:lineRule="auto"/>
      </w:pPr>
      <w:r>
        <w:t>212.992.8497</w:t>
      </w:r>
    </w:p>
    <w:p w:rsidR="00663031" w:rsidRDefault="00782D72">
      <w:pPr>
        <w:spacing w:after="0" w:line="240" w:lineRule="auto"/>
      </w:pPr>
      <w:r>
        <w:t>alberto.ruiz@nyu.edu</w:t>
      </w:r>
    </w:p>
    <w:p w:rsidR="00663031" w:rsidRDefault="00663031">
      <w:pPr>
        <w:spacing w:after="0" w:line="240" w:lineRule="auto"/>
      </w:pPr>
    </w:p>
    <w:p w:rsidR="00663031" w:rsidRDefault="00782D72">
      <w:pPr>
        <w:spacing w:after="0" w:line="240" w:lineRule="auto"/>
        <w:rPr>
          <w:b/>
        </w:rPr>
      </w:pPr>
      <w:r>
        <w:rPr>
          <w:b/>
          <w:sz w:val="24"/>
          <w:szCs w:val="24"/>
        </w:rPr>
        <w:t>TECHNICAL CREW HEADS</w:t>
      </w:r>
    </w:p>
    <w:p w:rsidR="00663031" w:rsidRDefault="00782D72">
      <w:pPr>
        <w:spacing w:after="0" w:line="240" w:lineRule="auto"/>
      </w:pPr>
      <w:r>
        <w:t>Don Short, Audio &amp; Rigging Supervisor</w:t>
      </w:r>
    </w:p>
    <w:p w:rsidR="00663031" w:rsidRDefault="00782D72">
      <w:pPr>
        <w:spacing w:after="0" w:line="240" w:lineRule="auto"/>
      </w:pPr>
      <w:r>
        <w:t>don.short@nyu.edu</w:t>
      </w:r>
    </w:p>
    <w:p w:rsidR="00663031" w:rsidRDefault="00663031">
      <w:pPr>
        <w:spacing w:after="0" w:line="240" w:lineRule="auto"/>
      </w:pPr>
    </w:p>
    <w:p w:rsidR="00663031" w:rsidRDefault="00782D72">
      <w:pPr>
        <w:spacing w:after="0" w:line="240" w:lineRule="auto"/>
      </w:pPr>
      <w:r>
        <w:t>Emily Anderson, Lighting Supervisor</w:t>
      </w:r>
    </w:p>
    <w:p w:rsidR="00663031" w:rsidRDefault="00782D72">
      <w:pPr>
        <w:spacing w:after="0" w:line="240" w:lineRule="auto"/>
      </w:pPr>
      <w:r>
        <w:t>e.anderson@nyu.edu</w:t>
      </w:r>
    </w:p>
    <w:p w:rsidR="00663031" w:rsidRDefault="00663031">
      <w:pPr>
        <w:spacing w:after="0" w:line="240" w:lineRule="auto"/>
      </w:pPr>
    </w:p>
    <w:p w:rsidR="00663031" w:rsidRDefault="00782D72">
      <w:pPr>
        <w:spacing w:after="0" w:line="240" w:lineRule="auto"/>
      </w:pPr>
      <w:r>
        <w:t>Brian Emens, Crew Head</w:t>
      </w:r>
    </w:p>
    <w:p w:rsidR="00663031" w:rsidRDefault="00782D72">
      <w:pPr>
        <w:spacing w:after="0" w:line="240" w:lineRule="auto"/>
      </w:pPr>
      <w:r>
        <w:t>George Faya, Crew Head</w:t>
      </w:r>
    </w:p>
    <w:p w:rsidR="00663031" w:rsidRDefault="00782D72">
      <w:pPr>
        <w:spacing w:after="0" w:line="240" w:lineRule="auto"/>
      </w:pPr>
      <w:r>
        <w:t>Angie Golightly, Crew Head</w:t>
      </w:r>
    </w:p>
    <w:p w:rsidR="00663031" w:rsidRDefault="00663031">
      <w:pPr>
        <w:spacing w:after="0" w:line="240" w:lineRule="auto"/>
      </w:pPr>
    </w:p>
    <w:p w:rsidR="00663031" w:rsidRDefault="00782D72">
      <w:pPr>
        <w:spacing w:after="0" w:line="240" w:lineRule="auto"/>
      </w:pPr>
      <w:r>
        <w:t>Production Office:  212.992.8161</w:t>
      </w:r>
    </w:p>
    <w:p w:rsidR="00663031" w:rsidRDefault="00663031">
      <w:pPr>
        <w:spacing w:after="0" w:line="240" w:lineRule="auto"/>
      </w:pPr>
    </w:p>
    <w:p w:rsidR="00663031" w:rsidRDefault="00782D72">
      <w:pPr>
        <w:spacing w:after="0" w:line="240" w:lineRule="auto"/>
      </w:pPr>
      <w:r>
        <w:rPr>
          <w:b/>
          <w:sz w:val="24"/>
          <w:szCs w:val="24"/>
        </w:rPr>
        <w:t>OPERATIONS MANAGER</w:t>
      </w:r>
    </w:p>
    <w:p w:rsidR="00663031" w:rsidRDefault="00782D72">
      <w:pPr>
        <w:spacing w:after="0" w:line="240" w:lineRule="auto"/>
      </w:pPr>
      <w:r>
        <w:t>Jenny Liao</w:t>
      </w:r>
    </w:p>
    <w:p w:rsidR="00663031" w:rsidRDefault="00782D72">
      <w:pPr>
        <w:spacing w:after="0" w:line="240" w:lineRule="auto"/>
      </w:pPr>
      <w:r>
        <w:t>212.992.8480</w:t>
      </w:r>
    </w:p>
    <w:p w:rsidR="00663031" w:rsidRDefault="00782D72">
      <w:pPr>
        <w:spacing w:after="0" w:line="240" w:lineRule="auto"/>
      </w:pPr>
      <w:r>
        <w:t>jenny.liao@nyu.edu</w:t>
      </w:r>
    </w:p>
    <w:p w:rsidR="00663031" w:rsidRDefault="00663031">
      <w:pPr>
        <w:spacing w:after="0" w:line="240" w:lineRule="auto"/>
      </w:pPr>
    </w:p>
    <w:p w:rsidR="00663031" w:rsidRDefault="00782D72">
      <w:pPr>
        <w:spacing w:after="0" w:line="240" w:lineRule="auto"/>
      </w:pPr>
      <w:r>
        <w:rPr>
          <w:b/>
          <w:sz w:val="24"/>
          <w:szCs w:val="24"/>
        </w:rPr>
        <w:t>FRONT OF HOUSE SUPERVISOR</w:t>
      </w:r>
    </w:p>
    <w:p w:rsidR="00663031" w:rsidRDefault="00782D72">
      <w:pPr>
        <w:spacing w:after="0" w:line="240" w:lineRule="auto"/>
      </w:pPr>
      <w:r>
        <w:t>Jordan Peters</w:t>
      </w:r>
    </w:p>
    <w:p w:rsidR="00663031" w:rsidRDefault="00782D72">
      <w:pPr>
        <w:spacing w:after="0" w:line="240" w:lineRule="auto"/>
      </w:pPr>
      <w:r>
        <w:t>212.992.8480</w:t>
      </w:r>
    </w:p>
    <w:p w:rsidR="00663031" w:rsidRDefault="00782D72">
      <w:pPr>
        <w:spacing w:after="0" w:line="240" w:lineRule="auto"/>
      </w:pPr>
      <w:r>
        <w:t>jxp10017@nyu.edu</w:t>
      </w:r>
    </w:p>
    <w:p w:rsidR="00663031" w:rsidRDefault="00663031">
      <w:pPr>
        <w:spacing w:after="0" w:line="240" w:lineRule="auto"/>
      </w:pPr>
    </w:p>
    <w:p w:rsidR="00663031" w:rsidRDefault="00782D72">
      <w:pPr>
        <w:spacing w:after="0" w:line="240" w:lineRule="auto"/>
        <w:rPr>
          <w:b/>
          <w:sz w:val="24"/>
          <w:szCs w:val="24"/>
        </w:rPr>
      </w:pPr>
      <w:r>
        <w:rPr>
          <w:b/>
          <w:sz w:val="24"/>
          <w:szCs w:val="24"/>
        </w:rPr>
        <w:t>EMERGENCIES</w:t>
      </w:r>
      <w:r>
        <w:rPr>
          <w:b/>
          <w:sz w:val="24"/>
          <w:szCs w:val="24"/>
        </w:rPr>
        <w:tab/>
      </w:r>
    </w:p>
    <w:p w:rsidR="00663031" w:rsidRDefault="00782D72">
      <w:pPr>
        <w:spacing w:after="0" w:line="240" w:lineRule="auto"/>
      </w:pPr>
      <w:r>
        <w:t>All Emergencies:  911</w:t>
      </w:r>
    </w:p>
    <w:p w:rsidR="00663031" w:rsidRDefault="00782D72">
      <w:pPr>
        <w:spacing w:after="0" w:line="240" w:lineRule="auto"/>
      </w:pPr>
      <w:r>
        <w:t>NYU Public Safety Emergency: 212.998.2222</w:t>
      </w:r>
    </w:p>
    <w:p w:rsidR="00663031" w:rsidRDefault="00782D72">
      <w:pPr>
        <w:spacing w:after="0" w:line="240" w:lineRule="auto"/>
      </w:pPr>
      <w:r>
        <w:t>Kimmel Center Security Desk: 212.998.1319</w:t>
      </w:r>
    </w:p>
    <w:p w:rsidR="00663031" w:rsidRDefault="00782D72">
      <w:pPr>
        <w:spacing w:after="0" w:line="240" w:lineRule="auto"/>
      </w:pPr>
      <w:r>
        <w:t>Fire Department: Patrol 2     3</w:t>
      </w:r>
      <w:r>
        <w:rPr>
          <w:vertAlign w:val="superscript"/>
        </w:rPr>
        <w:t>rd</w:t>
      </w:r>
      <w:r>
        <w:t xml:space="preserve"> St. and Thompson</w:t>
      </w:r>
    </w:p>
    <w:p w:rsidR="00663031" w:rsidRDefault="00782D72">
      <w:pPr>
        <w:spacing w:after="0" w:line="240" w:lineRule="auto"/>
      </w:pPr>
      <w:r>
        <w:t>Police Department: 6</w:t>
      </w:r>
      <w:r>
        <w:rPr>
          <w:vertAlign w:val="superscript"/>
        </w:rPr>
        <w:t>th</w:t>
      </w:r>
      <w:r>
        <w:t xml:space="preserve"> Precinct   West 10</w:t>
      </w:r>
      <w:r>
        <w:rPr>
          <w:vertAlign w:val="superscript"/>
        </w:rPr>
        <w:t>th</w:t>
      </w:r>
      <w:r>
        <w:t xml:space="preserve"> St</w:t>
      </w:r>
    </w:p>
    <w:p w:rsidR="00663031" w:rsidRDefault="00782D72">
      <w:pPr>
        <w:spacing w:after="0" w:line="240" w:lineRule="auto"/>
        <w:rPr>
          <w:b/>
          <w:sz w:val="24"/>
          <w:szCs w:val="24"/>
        </w:rPr>
      </w:pPr>
      <w:r>
        <w:br w:type="column"/>
      </w:r>
      <w:r>
        <w:rPr>
          <w:b/>
          <w:sz w:val="24"/>
          <w:szCs w:val="24"/>
        </w:rPr>
        <w:lastRenderedPageBreak/>
        <w:t>OPERATIONS DIRECTOR</w:t>
      </w:r>
      <w:r>
        <w:t xml:space="preserve"> </w:t>
      </w:r>
    </w:p>
    <w:p w:rsidR="00663031" w:rsidRDefault="00782D72">
      <w:pPr>
        <w:spacing w:after="0" w:line="240" w:lineRule="auto"/>
      </w:pPr>
      <w:r>
        <w:t>Ian Tabatchnick</w:t>
      </w:r>
    </w:p>
    <w:p w:rsidR="00663031" w:rsidRDefault="00782D72">
      <w:pPr>
        <w:spacing w:after="0" w:line="240" w:lineRule="auto"/>
      </w:pPr>
      <w:r>
        <w:t>212.992.8486</w:t>
      </w:r>
    </w:p>
    <w:p w:rsidR="00663031" w:rsidRDefault="00782D72">
      <w:pPr>
        <w:spacing w:after="0" w:line="240" w:lineRule="auto"/>
      </w:pPr>
      <w:r>
        <w:t>it9@nyu.edu</w:t>
      </w:r>
    </w:p>
    <w:p w:rsidR="00663031" w:rsidRDefault="00663031">
      <w:pPr>
        <w:spacing w:after="0" w:line="240" w:lineRule="auto"/>
      </w:pPr>
    </w:p>
    <w:p w:rsidR="00663031" w:rsidRDefault="00782D72">
      <w:pPr>
        <w:spacing w:after="0" w:line="240" w:lineRule="auto"/>
        <w:rPr>
          <w:b/>
          <w:sz w:val="24"/>
          <w:szCs w:val="24"/>
        </w:rPr>
      </w:pPr>
      <w:r>
        <w:rPr>
          <w:b/>
          <w:sz w:val="24"/>
          <w:szCs w:val="24"/>
        </w:rPr>
        <w:t>ADMINISTRATIVE COORDINATOR</w:t>
      </w:r>
    </w:p>
    <w:p w:rsidR="00663031" w:rsidRDefault="00782D72">
      <w:pPr>
        <w:spacing w:after="0" w:line="240" w:lineRule="auto"/>
      </w:pPr>
      <w:r>
        <w:t>Caroline Steudle</w:t>
      </w:r>
    </w:p>
    <w:p w:rsidR="00663031" w:rsidRDefault="00782D72">
      <w:pPr>
        <w:spacing w:after="0" w:line="240" w:lineRule="auto"/>
      </w:pPr>
      <w:r>
        <w:t>212.992.8487</w:t>
      </w:r>
    </w:p>
    <w:p w:rsidR="00663031" w:rsidRDefault="00782D72">
      <w:pPr>
        <w:spacing w:after="0" w:line="240" w:lineRule="auto"/>
      </w:pPr>
      <w:r>
        <w:t>caroline.steudle@nyu.edu</w:t>
      </w:r>
    </w:p>
    <w:p w:rsidR="00663031" w:rsidRDefault="00663031">
      <w:pPr>
        <w:spacing w:after="0" w:line="240" w:lineRule="auto"/>
      </w:pPr>
    </w:p>
    <w:p w:rsidR="00663031" w:rsidRDefault="00782D72">
      <w:pPr>
        <w:spacing w:after="0" w:line="240" w:lineRule="auto"/>
      </w:pPr>
      <w:r>
        <w:rPr>
          <w:b/>
          <w:sz w:val="24"/>
          <w:szCs w:val="24"/>
        </w:rPr>
        <w:t>ASSISTANT DIRECTOR OF FINANCE</w:t>
      </w:r>
      <w:r>
        <w:rPr>
          <w:b/>
          <w:sz w:val="24"/>
          <w:szCs w:val="24"/>
        </w:rPr>
        <w:br/>
      </w:r>
      <w:r>
        <w:t>Tara Hoey</w:t>
      </w:r>
      <w:r>
        <w:br/>
        <w:t>212.992.8483</w:t>
      </w:r>
    </w:p>
    <w:p w:rsidR="00663031" w:rsidRDefault="00782D72">
      <w:pPr>
        <w:spacing w:after="0" w:line="240" w:lineRule="auto"/>
      </w:pPr>
      <w:r>
        <w:t>tara.hoey@nyu.edu</w:t>
      </w:r>
    </w:p>
    <w:p w:rsidR="00663031" w:rsidRDefault="00663031">
      <w:pPr>
        <w:spacing w:after="0" w:line="240" w:lineRule="auto"/>
        <w:rPr>
          <w:b/>
          <w:sz w:val="24"/>
          <w:szCs w:val="24"/>
        </w:rPr>
      </w:pPr>
    </w:p>
    <w:p w:rsidR="00663031" w:rsidRDefault="00782D72">
      <w:pPr>
        <w:spacing w:after="0" w:line="240" w:lineRule="auto"/>
      </w:pPr>
      <w:r>
        <w:rPr>
          <w:b/>
          <w:sz w:val="24"/>
          <w:szCs w:val="24"/>
        </w:rPr>
        <w:t>TICKETING SERVICES</w:t>
      </w:r>
    </w:p>
    <w:p w:rsidR="00663031" w:rsidRDefault="00782D72">
      <w:pPr>
        <w:spacing w:after="0" w:line="240" w:lineRule="auto"/>
      </w:pPr>
      <w:r>
        <w:t>Craig Melzer</w:t>
      </w:r>
    </w:p>
    <w:p w:rsidR="00663031" w:rsidRDefault="00782D72">
      <w:pPr>
        <w:spacing w:after="0" w:line="240" w:lineRule="auto"/>
      </w:pPr>
      <w:r>
        <w:t>212.992.8473</w:t>
      </w:r>
    </w:p>
    <w:p w:rsidR="00663031" w:rsidRDefault="00782D72">
      <w:pPr>
        <w:spacing w:after="0" w:line="240" w:lineRule="auto"/>
      </w:pPr>
      <w:r>
        <w:t>craig.melzer@nyu.edu</w:t>
      </w:r>
    </w:p>
    <w:p w:rsidR="00663031" w:rsidRDefault="00663031">
      <w:pPr>
        <w:spacing w:after="0" w:line="240" w:lineRule="auto"/>
      </w:pPr>
    </w:p>
    <w:p w:rsidR="00663031" w:rsidRDefault="00782D72">
      <w:pPr>
        <w:spacing w:after="0" w:line="240" w:lineRule="auto"/>
      </w:pPr>
      <w:r>
        <w:t>Clifford Billings</w:t>
      </w:r>
    </w:p>
    <w:p w:rsidR="00663031" w:rsidRDefault="00782D72">
      <w:pPr>
        <w:spacing w:after="0" w:line="240" w:lineRule="auto"/>
      </w:pPr>
      <w:r>
        <w:t>212.992.4421</w:t>
      </w:r>
    </w:p>
    <w:p w:rsidR="00663031" w:rsidRDefault="00782D72">
      <w:pPr>
        <w:spacing w:after="0" w:line="240" w:lineRule="auto"/>
      </w:pPr>
      <w:r>
        <w:t>clifford.billings@nyu.edu</w:t>
      </w:r>
    </w:p>
    <w:p w:rsidR="00663031" w:rsidRDefault="00663031">
      <w:pPr>
        <w:spacing w:after="0" w:line="240" w:lineRule="auto"/>
        <w:rPr>
          <w:b/>
          <w:sz w:val="24"/>
          <w:szCs w:val="24"/>
        </w:rPr>
      </w:pPr>
    </w:p>
    <w:p w:rsidR="00663031" w:rsidRDefault="00782D72">
      <w:pPr>
        <w:spacing w:after="0" w:line="240" w:lineRule="auto"/>
        <w:rPr>
          <w:b/>
          <w:sz w:val="24"/>
          <w:szCs w:val="24"/>
        </w:rPr>
      </w:pPr>
      <w:r>
        <w:rPr>
          <w:b/>
          <w:sz w:val="24"/>
          <w:szCs w:val="24"/>
        </w:rPr>
        <w:t>MARKETING AND COMMUNICATION</w:t>
      </w:r>
    </w:p>
    <w:p w:rsidR="00663031" w:rsidRDefault="00782D72">
      <w:pPr>
        <w:spacing w:after="0" w:line="240" w:lineRule="auto"/>
      </w:pPr>
      <w:r>
        <w:t>Julia Thorncroft</w:t>
      </w:r>
    </w:p>
    <w:p w:rsidR="00663031" w:rsidRDefault="00782D72">
      <w:pPr>
        <w:spacing w:after="0" w:line="240" w:lineRule="auto"/>
      </w:pPr>
      <w:r>
        <w:t>212.992.8499</w:t>
      </w:r>
    </w:p>
    <w:p w:rsidR="00663031" w:rsidRDefault="00782D72">
      <w:pPr>
        <w:spacing w:after="0" w:line="240" w:lineRule="auto"/>
      </w:pPr>
      <w:r>
        <w:t>jkt6070@nyu.edu</w:t>
      </w:r>
    </w:p>
    <w:p w:rsidR="00663031" w:rsidRDefault="00663031">
      <w:pPr>
        <w:spacing w:after="0" w:line="240" w:lineRule="auto"/>
      </w:pPr>
    </w:p>
    <w:p w:rsidR="00663031" w:rsidRDefault="00782D72">
      <w:pPr>
        <w:spacing w:after="0" w:line="240" w:lineRule="auto"/>
        <w:rPr>
          <w:b/>
          <w:sz w:val="24"/>
          <w:szCs w:val="24"/>
        </w:rPr>
      </w:pPr>
      <w:r>
        <w:rPr>
          <w:b/>
          <w:sz w:val="24"/>
          <w:szCs w:val="24"/>
        </w:rPr>
        <w:t>DEVELOPMENT DIRECTOR</w:t>
      </w:r>
      <w:r>
        <w:rPr>
          <w:b/>
          <w:sz w:val="24"/>
          <w:szCs w:val="24"/>
        </w:rPr>
        <w:tab/>
      </w:r>
    </w:p>
    <w:p w:rsidR="00663031" w:rsidRDefault="00782D72">
      <w:pPr>
        <w:spacing w:after="0" w:line="240" w:lineRule="auto"/>
      </w:pPr>
      <w:r>
        <w:t>Kimberly Olstad</w:t>
      </w:r>
      <w:r>
        <w:tab/>
      </w:r>
    </w:p>
    <w:p w:rsidR="00663031" w:rsidRDefault="00782D72">
      <w:pPr>
        <w:spacing w:after="0" w:line="240" w:lineRule="auto"/>
      </w:pPr>
      <w:r>
        <w:t>212.992.8482</w:t>
      </w:r>
    </w:p>
    <w:p w:rsidR="00663031" w:rsidRDefault="00782D72">
      <w:pPr>
        <w:spacing w:after="0" w:line="240" w:lineRule="auto"/>
      </w:pPr>
      <w:r>
        <w:t>kimberly.olstad@nyu.edu</w:t>
      </w:r>
    </w:p>
    <w:p w:rsidR="00663031" w:rsidRDefault="00663031">
      <w:pPr>
        <w:spacing w:after="0" w:line="240" w:lineRule="auto"/>
        <w:rPr>
          <w:b/>
          <w:sz w:val="24"/>
          <w:szCs w:val="24"/>
        </w:rPr>
        <w:sectPr w:rsidR="00663031">
          <w:type w:val="continuous"/>
          <w:pgSz w:w="12240" w:h="15840"/>
          <w:pgMar w:top="720" w:right="720" w:bottom="720" w:left="720" w:header="720" w:footer="144" w:gutter="0"/>
          <w:pgNumType w:start="1"/>
          <w:cols w:num="2" w:space="720" w:equalWidth="0">
            <w:col w:w="5040" w:space="720"/>
            <w:col w:w="5040" w:space="0"/>
          </w:cols>
          <w:titlePg/>
        </w:sectPr>
      </w:pPr>
    </w:p>
    <w:p w:rsidR="00663031" w:rsidRDefault="00782D72">
      <w:r>
        <w:lastRenderedPageBreak/>
        <w:br w:type="page"/>
      </w:r>
    </w:p>
    <w:p w:rsidR="00663031" w:rsidRDefault="00782D72">
      <w:pPr>
        <w:spacing w:after="0" w:line="240" w:lineRule="auto"/>
        <w:ind w:left="720" w:hanging="720"/>
      </w:pPr>
      <w:r>
        <w:rPr>
          <w:b/>
          <w:sz w:val="36"/>
          <w:szCs w:val="36"/>
        </w:rPr>
        <w:lastRenderedPageBreak/>
        <w:t>FACILITY</w:t>
      </w:r>
    </w:p>
    <w:p w:rsidR="00663031" w:rsidRDefault="00782D72">
      <w:pPr>
        <w:spacing w:after="0" w:line="240" w:lineRule="auto"/>
        <w:rPr>
          <w:b/>
          <w:sz w:val="24"/>
          <w:szCs w:val="24"/>
        </w:rPr>
      </w:pPr>
      <w:r>
        <w:rPr>
          <w:b/>
          <w:sz w:val="24"/>
          <w:szCs w:val="24"/>
        </w:rPr>
        <w:t>SEATING</w:t>
      </w:r>
    </w:p>
    <w:p w:rsidR="00663031" w:rsidRDefault="00782D72">
      <w:pPr>
        <w:spacing w:after="0" w:line="240" w:lineRule="auto"/>
      </w:pPr>
      <w:r>
        <w:t xml:space="preserve">Total Capacity (with orchestra pit seating): 853 </w:t>
      </w:r>
    </w:p>
    <w:p w:rsidR="00663031" w:rsidRDefault="00782D72">
      <w:pPr>
        <w:spacing w:after="0" w:line="240" w:lineRule="auto"/>
      </w:pPr>
      <w:r>
        <w:t>Total Capacity (no seats on orchestra pit): 791</w:t>
      </w:r>
    </w:p>
    <w:p w:rsidR="00663031" w:rsidRDefault="00663031">
      <w:pPr>
        <w:spacing w:after="0" w:line="240" w:lineRule="auto"/>
      </w:pPr>
    </w:p>
    <w:p w:rsidR="00663031" w:rsidRDefault="00782D72">
      <w:pPr>
        <w:spacing w:after="0" w:line="240" w:lineRule="auto"/>
      </w:pPr>
      <w:r>
        <w:t>Orchestra: 440</w:t>
      </w:r>
    </w:p>
    <w:p w:rsidR="00663031" w:rsidRDefault="00782D72">
      <w:pPr>
        <w:tabs>
          <w:tab w:val="left" w:pos="1605"/>
        </w:tabs>
        <w:spacing w:after="0" w:line="240" w:lineRule="auto"/>
      </w:pPr>
      <w:r>
        <w:t>Parterre: 168</w:t>
      </w:r>
    </w:p>
    <w:p w:rsidR="00663031" w:rsidRDefault="00782D72">
      <w:pPr>
        <w:spacing w:after="0" w:line="240" w:lineRule="auto"/>
      </w:pPr>
      <w:r>
        <w:t>Balcony: 183</w:t>
      </w:r>
    </w:p>
    <w:p w:rsidR="00663031" w:rsidRDefault="00782D72">
      <w:pPr>
        <w:spacing w:after="0" w:line="240" w:lineRule="auto"/>
      </w:pPr>
      <w:r>
        <w:t>Orchestra Pit: 62</w:t>
      </w:r>
    </w:p>
    <w:p w:rsidR="00663031" w:rsidRDefault="00663031">
      <w:pPr>
        <w:spacing w:after="0" w:line="240" w:lineRule="auto"/>
        <w:rPr>
          <w:b/>
        </w:rPr>
      </w:pPr>
    </w:p>
    <w:p w:rsidR="00663031" w:rsidRDefault="00782D72">
      <w:pPr>
        <w:spacing w:after="0" w:line="240" w:lineRule="auto"/>
      </w:pPr>
      <w:r>
        <w:t>The number of sellable seats may differ from the above counts.</w:t>
      </w:r>
    </w:p>
    <w:p w:rsidR="00663031" w:rsidRDefault="00663031">
      <w:pPr>
        <w:spacing w:after="0" w:line="240" w:lineRule="auto"/>
        <w:rPr>
          <w:b/>
        </w:rPr>
      </w:pPr>
    </w:p>
    <w:p w:rsidR="00663031" w:rsidRDefault="00663031">
      <w:pPr>
        <w:spacing w:after="0" w:line="240" w:lineRule="auto"/>
        <w:rPr>
          <w:b/>
        </w:rPr>
      </w:pPr>
    </w:p>
    <w:p w:rsidR="00663031" w:rsidRDefault="00782D72">
      <w:pPr>
        <w:spacing w:after="0" w:line="240" w:lineRule="auto"/>
        <w:rPr>
          <w:b/>
          <w:sz w:val="24"/>
          <w:szCs w:val="24"/>
        </w:rPr>
      </w:pPr>
      <w:r>
        <w:rPr>
          <w:b/>
          <w:sz w:val="24"/>
          <w:szCs w:val="24"/>
        </w:rPr>
        <w:t>REMOVABLE SEATS</w:t>
      </w:r>
    </w:p>
    <w:p w:rsidR="00663031" w:rsidRDefault="00782D72">
      <w:pPr>
        <w:spacing w:after="0" w:line="240" w:lineRule="auto"/>
        <w:sectPr w:rsidR="00663031">
          <w:type w:val="continuous"/>
          <w:pgSz w:w="12240" w:h="15840"/>
          <w:pgMar w:top="720" w:right="720" w:bottom="720" w:left="720" w:header="720" w:footer="144" w:gutter="0"/>
          <w:pgNumType w:start="4"/>
          <w:cols w:space="720"/>
          <w:titlePg/>
        </w:sectPr>
      </w:pPr>
      <w:r>
        <w:t>The following permanent seats can be removed:</w:t>
      </w:r>
    </w:p>
    <w:p w:rsidR="00663031" w:rsidRDefault="00782D72">
      <w:pPr>
        <w:spacing w:after="0" w:line="240" w:lineRule="auto"/>
      </w:pPr>
      <w:r>
        <w:lastRenderedPageBreak/>
        <w:tab/>
        <w:t>Orchestra F 106-110</w:t>
      </w:r>
    </w:p>
    <w:p w:rsidR="00663031" w:rsidRDefault="00782D72">
      <w:pPr>
        <w:spacing w:after="0" w:line="240" w:lineRule="auto"/>
      </w:pPr>
      <w:r>
        <w:tab/>
        <w:t>Orchestra G 106-110</w:t>
      </w:r>
    </w:p>
    <w:p w:rsidR="00663031" w:rsidRDefault="00782D72">
      <w:pPr>
        <w:spacing w:after="0" w:line="240" w:lineRule="auto"/>
      </w:pPr>
      <w:r>
        <w:tab/>
        <w:t>Orchestra N 108-114</w:t>
      </w:r>
    </w:p>
    <w:p w:rsidR="00663031" w:rsidRDefault="00782D72">
      <w:pPr>
        <w:spacing w:after="0" w:line="240" w:lineRule="auto"/>
      </w:pPr>
      <w:r>
        <w:lastRenderedPageBreak/>
        <w:tab/>
        <w:t>Orchestra O 108-114</w:t>
      </w:r>
    </w:p>
    <w:p w:rsidR="00663031" w:rsidRDefault="00782D72">
      <w:pPr>
        <w:spacing w:after="0" w:line="240" w:lineRule="auto"/>
        <w:sectPr w:rsidR="00663031">
          <w:type w:val="continuous"/>
          <w:pgSz w:w="12240" w:h="15840"/>
          <w:pgMar w:top="720" w:right="720" w:bottom="720" w:left="720" w:header="720" w:footer="144" w:gutter="0"/>
          <w:pgNumType w:start="1"/>
          <w:cols w:num="2" w:space="720" w:equalWidth="0">
            <w:col w:w="5040" w:space="720"/>
            <w:col w:w="5040" w:space="0"/>
          </w:cols>
          <w:titlePg/>
        </w:sectPr>
      </w:pPr>
      <w:r>
        <w:tab/>
        <w:t>Orchestra P 108-114</w:t>
      </w:r>
    </w:p>
    <w:p w:rsidR="00663031" w:rsidRDefault="00663031">
      <w:pPr>
        <w:spacing w:after="0" w:line="240" w:lineRule="auto"/>
      </w:pPr>
    </w:p>
    <w:p w:rsidR="00663031" w:rsidRDefault="00782D72">
      <w:pPr>
        <w:spacing w:after="0" w:line="240" w:lineRule="auto"/>
        <w:sectPr w:rsidR="00663031">
          <w:type w:val="continuous"/>
          <w:pgSz w:w="12240" w:h="15840"/>
          <w:pgMar w:top="720" w:right="720" w:bottom="720" w:left="720" w:header="720" w:footer="144" w:gutter="0"/>
          <w:pgNumType w:start="1"/>
          <w:cols w:space="720"/>
          <w:titlePg/>
        </w:sectPr>
      </w:pPr>
      <w:r>
        <w:t>The following are loose, removable, seats:</w:t>
      </w:r>
    </w:p>
    <w:p w:rsidR="00663031" w:rsidRDefault="00782D72">
      <w:pPr>
        <w:spacing w:after="0" w:line="240" w:lineRule="auto"/>
      </w:pPr>
      <w:r>
        <w:lastRenderedPageBreak/>
        <w:tab/>
        <w:t>Orchestra Box House Right 2-24</w:t>
      </w:r>
    </w:p>
    <w:p w:rsidR="00663031" w:rsidRDefault="00782D72">
      <w:pPr>
        <w:spacing w:after="0" w:line="240" w:lineRule="auto"/>
      </w:pPr>
      <w:r>
        <w:tab/>
        <w:t>Orchestra Box House Left 1-23</w:t>
      </w:r>
    </w:p>
    <w:p w:rsidR="00663031" w:rsidRDefault="00782D72">
      <w:pPr>
        <w:spacing w:after="0" w:line="240" w:lineRule="auto"/>
      </w:pPr>
      <w:r>
        <w:tab/>
        <w:t>Parterre Box House Right 2-10</w:t>
      </w:r>
    </w:p>
    <w:p w:rsidR="00663031" w:rsidRDefault="00782D72">
      <w:pPr>
        <w:spacing w:after="0" w:line="240" w:lineRule="auto"/>
      </w:pPr>
      <w:r>
        <w:tab/>
        <w:t>Parterre Box House Left 1-9</w:t>
      </w:r>
    </w:p>
    <w:p w:rsidR="00663031" w:rsidRDefault="00782D72">
      <w:pPr>
        <w:spacing w:after="0" w:line="240" w:lineRule="auto"/>
      </w:pPr>
      <w:r>
        <w:lastRenderedPageBreak/>
        <w:tab/>
        <w:t>Orchestra U 101-106</w:t>
      </w:r>
    </w:p>
    <w:p w:rsidR="00663031" w:rsidRDefault="00782D72">
      <w:pPr>
        <w:spacing w:after="0" w:line="240" w:lineRule="auto"/>
      </w:pPr>
      <w:r>
        <w:tab/>
        <w:t>Orchestra U 115</w:t>
      </w:r>
    </w:p>
    <w:p w:rsidR="00663031" w:rsidRDefault="00782D72">
      <w:pPr>
        <w:spacing w:after="0" w:line="240" w:lineRule="auto"/>
      </w:pPr>
      <w:r>
        <w:tab/>
        <w:t>Balcony E 1-5</w:t>
      </w:r>
    </w:p>
    <w:p w:rsidR="00663031" w:rsidRDefault="00782D72">
      <w:pPr>
        <w:spacing w:after="0" w:line="240" w:lineRule="auto"/>
        <w:sectPr w:rsidR="00663031">
          <w:type w:val="continuous"/>
          <w:pgSz w:w="12240" w:h="15840"/>
          <w:pgMar w:top="720" w:right="720" w:bottom="720" w:left="720" w:header="720" w:footer="144" w:gutter="0"/>
          <w:pgNumType w:start="1"/>
          <w:cols w:num="2" w:space="720" w:equalWidth="0">
            <w:col w:w="5040" w:space="720"/>
            <w:col w:w="5040" w:space="0"/>
          </w:cols>
          <w:titlePg/>
        </w:sectPr>
      </w:pPr>
      <w:r>
        <w:tab/>
        <w:t>Balcony E 2</w:t>
      </w:r>
    </w:p>
    <w:p w:rsidR="00663031" w:rsidRDefault="00663031">
      <w:pPr>
        <w:spacing w:after="0" w:line="240" w:lineRule="auto"/>
        <w:rPr>
          <w:b/>
        </w:rPr>
      </w:pPr>
    </w:p>
    <w:p w:rsidR="00663031" w:rsidRDefault="00782D72">
      <w:pPr>
        <w:spacing w:after="0" w:line="240" w:lineRule="auto"/>
      </w:pPr>
      <w:r>
        <w:t>Most other seat pans and backs are removable; however arms are not.</w:t>
      </w:r>
    </w:p>
    <w:p w:rsidR="00663031" w:rsidRDefault="00663031">
      <w:pPr>
        <w:spacing w:after="0" w:line="240" w:lineRule="auto"/>
      </w:pPr>
    </w:p>
    <w:p w:rsidR="00663031" w:rsidRDefault="00782D72">
      <w:pPr>
        <w:spacing w:after="0" w:line="240" w:lineRule="auto"/>
      </w:pPr>
      <w:r>
        <w:t>Several of the above locations are reserved for ADA patrons, and removal may not be possible. Additional work call may be required to remove seats. Please discuss with Operations Director and Ticket Services Managers prior to your event going on sale.</w:t>
      </w:r>
    </w:p>
    <w:p w:rsidR="00663031" w:rsidRDefault="00663031">
      <w:pPr>
        <w:spacing w:after="0" w:line="240" w:lineRule="auto"/>
      </w:pPr>
    </w:p>
    <w:p w:rsidR="00663031" w:rsidRDefault="00663031">
      <w:pPr>
        <w:spacing w:after="0" w:line="240" w:lineRule="auto"/>
        <w:rPr>
          <w:b/>
        </w:rPr>
      </w:pPr>
    </w:p>
    <w:p w:rsidR="00663031" w:rsidRDefault="00782D72">
      <w:pPr>
        <w:spacing w:after="0" w:line="240" w:lineRule="auto"/>
        <w:rPr>
          <w:b/>
          <w:sz w:val="24"/>
          <w:szCs w:val="24"/>
        </w:rPr>
      </w:pPr>
      <w:r>
        <w:rPr>
          <w:b/>
          <w:sz w:val="24"/>
          <w:szCs w:val="24"/>
        </w:rPr>
        <w:t>INTERNET CONNECTIVITY</w:t>
      </w:r>
    </w:p>
    <w:p w:rsidR="00663031" w:rsidRDefault="00782D72">
      <w:pPr>
        <w:spacing w:after="0" w:line="240" w:lineRule="auto"/>
      </w:pPr>
      <w:r>
        <w:t>The Skirball Center is equipped with password protected Wi-Fi internet access, the password changes weekly. Wi-Fi passwords posted backstage.</w:t>
      </w:r>
    </w:p>
    <w:p w:rsidR="00663031" w:rsidRDefault="00663031">
      <w:pPr>
        <w:spacing w:after="0" w:line="240" w:lineRule="auto"/>
      </w:pPr>
    </w:p>
    <w:p w:rsidR="00663031" w:rsidRDefault="00782D72">
      <w:pPr>
        <w:spacing w:after="0" w:line="240" w:lineRule="auto"/>
      </w:pPr>
      <w:r>
        <w:t>Wired internet connectivity is available through a limited number of ethernet ports distributed throughout the theater and technical booths. Prior registration of machines ethernet mac address required. Bandwidth is not guaranteed, though generally sufficient for high quality live streams. Network switches are not permitted on the NYU network. Contact Production Manager one month prior to your event for device registration.</w:t>
      </w:r>
    </w:p>
    <w:p w:rsidR="00663031" w:rsidRDefault="00663031">
      <w:pPr>
        <w:spacing w:after="0" w:line="240" w:lineRule="auto"/>
      </w:pPr>
    </w:p>
    <w:p w:rsidR="00663031" w:rsidRDefault="00782D72">
      <w:pPr>
        <w:spacing w:after="0" w:line="240" w:lineRule="auto"/>
      </w:pPr>
      <w:r>
        <w:t>Dark Verizon fiber available upstage right. Renter responsible for coordination and cost of enabling service. Contact Production Manager at least one month prior to your event for more information.</w:t>
      </w:r>
    </w:p>
    <w:p w:rsidR="00663031" w:rsidRDefault="00663031">
      <w:pPr>
        <w:spacing w:after="0" w:line="240" w:lineRule="auto"/>
        <w:rPr>
          <w:b/>
        </w:rPr>
      </w:pPr>
    </w:p>
    <w:p w:rsidR="00663031" w:rsidRDefault="00663031">
      <w:pPr>
        <w:spacing w:after="0" w:line="240" w:lineRule="auto"/>
        <w:rPr>
          <w:b/>
        </w:rPr>
      </w:pPr>
    </w:p>
    <w:p w:rsidR="00663031" w:rsidRDefault="00782D72">
      <w:pPr>
        <w:spacing w:after="0" w:line="240" w:lineRule="auto"/>
        <w:rPr>
          <w:b/>
          <w:sz w:val="24"/>
          <w:szCs w:val="24"/>
        </w:rPr>
      </w:pPr>
      <w:r>
        <w:rPr>
          <w:b/>
          <w:sz w:val="24"/>
          <w:szCs w:val="24"/>
        </w:rPr>
        <w:t>STORAGE/DELIVERIES</w:t>
      </w:r>
    </w:p>
    <w:p w:rsidR="00663031" w:rsidRDefault="00782D72">
      <w:pPr>
        <w:spacing w:after="0" w:line="240" w:lineRule="auto"/>
      </w:pPr>
      <w:r>
        <w:t>Storage space is limited and only available during contracted time in the space. No deliveries can be made prior to your scheduled load in time. No items can remain after the load out of your event.</w:t>
      </w:r>
    </w:p>
    <w:p w:rsidR="00663031" w:rsidRDefault="00782D72">
      <w:r>
        <w:br w:type="page"/>
      </w:r>
    </w:p>
    <w:p w:rsidR="00663031" w:rsidRDefault="00782D72">
      <w:pPr>
        <w:spacing w:after="0" w:line="240" w:lineRule="auto"/>
        <w:rPr>
          <w:b/>
          <w:sz w:val="36"/>
          <w:szCs w:val="36"/>
        </w:rPr>
      </w:pPr>
      <w:r>
        <w:rPr>
          <w:b/>
          <w:sz w:val="36"/>
          <w:szCs w:val="36"/>
        </w:rPr>
        <w:lastRenderedPageBreak/>
        <w:t>LOADING IN, TRUCK PARKING, AND PERMITS</w:t>
      </w:r>
    </w:p>
    <w:p w:rsidR="00663031" w:rsidRDefault="00782D72">
      <w:pPr>
        <w:spacing w:after="0" w:line="240" w:lineRule="auto"/>
      </w:pPr>
      <w:r>
        <w:rPr>
          <w:b/>
        </w:rPr>
        <w:t>LOADING IN</w:t>
      </w:r>
    </w:p>
    <w:p w:rsidR="00663031" w:rsidRDefault="00782D72">
      <w:pPr>
        <w:spacing w:after="0" w:line="240" w:lineRule="auto"/>
      </w:pPr>
      <w:r>
        <w:t>The Skirball Center stage is two stories below street level. Please verify that everything you plan on bringing into the venue will fit in the freight elevator from dock height.</w:t>
      </w:r>
    </w:p>
    <w:p w:rsidR="00663031" w:rsidRDefault="00663031">
      <w:pPr>
        <w:spacing w:after="0" w:line="240" w:lineRule="auto"/>
      </w:pPr>
    </w:p>
    <w:p w:rsidR="00663031" w:rsidRDefault="00782D72">
      <w:pPr>
        <w:spacing w:after="0" w:line="240" w:lineRule="auto"/>
      </w:pPr>
      <w:r>
        <w:t>Street level passenger elevator available at stage door entrance for small items.</w:t>
      </w:r>
    </w:p>
    <w:p w:rsidR="00663031" w:rsidRDefault="00663031">
      <w:pPr>
        <w:spacing w:after="0" w:line="240" w:lineRule="auto"/>
      </w:pPr>
    </w:p>
    <w:p w:rsidR="00663031" w:rsidRDefault="00663031">
      <w:pPr>
        <w:spacing w:after="0" w:line="240" w:lineRule="auto"/>
      </w:pPr>
    </w:p>
    <w:p w:rsidR="00663031" w:rsidRDefault="00782D72">
      <w:pPr>
        <w:spacing w:after="0" w:line="240" w:lineRule="auto"/>
        <w:rPr>
          <w:b/>
          <w:sz w:val="24"/>
          <w:szCs w:val="24"/>
        </w:rPr>
      </w:pPr>
      <w:r>
        <w:rPr>
          <w:b/>
          <w:sz w:val="24"/>
          <w:szCs w:val="24"/>
        </w:rPr>
        <w:t>LOADING DOCK</w:t>
      </w:r>
    </w:p>
    <w:p w:rsidR="00663031" w:rsidRDefault="00782D72">
      <w:pPr>
        <w:spacing w:after="0" w:line="240" w:lineRule="auto"/>
      </w:pPr>
      <w:r>
        <w:t>The loading dock is on West 3rd Street between LaGuardia and Thompson. Only one bay is available. Trucks over 26’ cannot back into the dock. The Skirball Center does not have a truck ramp or plate.</w:t>
      </w:r>
    </w:p>
    <w:p w:rsidR="00663031" w:rsidRDefault="00663031">
      <w:pPr>
        <w:spacing w:after="0" w:line="240" w:lineRule="auto"/>
      </w:pPr>
    </w:p>
    <w:p w:rsidR="00663031" w:rsidRDefault="00782D72">
      <w:pPr>
        <w:spacing w:after="0" w:line="240" w:lineRule="auto"/>
      </w:pPr>
      <w:r>
        <w:t>Dock is shared with the entire building, and available on a first come first serve basis. Trucks may not be parked inside the dock unless actively loading or unloading. One Skirball crewmember may be required to remain in the dock while the dock door is open.</w:t>
      </w:r>
    </w:p>
    <w:p w:rsidR="00663031" w:rsidRDefault="00663031">
      <w:pPr>
        <w:spacing w:after="0" w:line="240" w:lineRule="auto"/>
      </w:pPr>
    </w:p>
    <w:p w:rsidR="00663031" w:rsidRDefault="00782D72">
      <w:pPr>
        <w:spacing w:after="0" w:line="240" w:lineRule="auto"/>
      </w:pPr>
      <w:r>
        <w:t>Dimensions of Truck Bay: 28’ x 12’</w:t>
      </w:r>
    </w:p>
    <w:p w:rsidR="00663031" w:rsidRDefault="00782D72">
      <w:pPr>
        <w:spacing w:after="0" w:line="240" w:lineRule="auto"/>
      </w:pPr>
      <w:r>
        <w:t>Dock Height: 2’-9”</w:t>
      </w:r>
    </w:p>
    <w:p w:rsidR="00663031" w:rsidRDefault="00782D72">
      <w:pPr>
        <w:spacing w:after="0" w:line="240" w:lineRule="auto"/>
      </w:pPr>
      <w:r>
        <w:tab/>
        <w:t>No dock leveler, dock plate, or truck ramp.</w:t>
      </w:r>
    </w:p>
    <w:p w:rsidR="00663031" w:rsidRDefault="00782D72">
      <w:pPr>
        <w:spacing w:after="0" w:line="240" w:lineRule="auto"/>
        <w:ind w:firstLine="720"/>
      </w:pPr>
      <w:r>
        <w:t>We recommend trucks with lift gates, as the dock is below standard truck height.</w:t>
      </w:r>
    </w:p>
    <w:p w:rsidR="00663031" w:rsidRDefault="00663031">
      <w:pPr>
        <w:spacing w:after="0" w:line="240" w:lineRule="auto"/>
      </w:pPr>
    </w:p>
    <w:p w:rsidR="00663031" w:rsidRDefault="00782D72">
      <w:pPr>
        <w:spacing w:after="0" w:line="240" w:lineRule="auto"/>
      </w:pPr>
      <w:r>
        <w:t>Upstage Loading Door: 10’-4” high x 12’-0” wide</w:t>
      </w:r>
    </w:p>
    <w:p w:rsidR="00663031" w:rsidRDefault="00663031">
      <w:pPr>
        <w:spacing w:after="0" w:line="240" w:lineRule="auto"/>
      </w:pPr>
    </w:p>
    <w:p w:rsidR="00663031" w:rsidRDefault="00663031">
      <w:pPr>
        <w:spacing w:after="0" w:line="240" w:lineRule="auto"/>
      </w:pPr>
    </w:p>
    <w:p w:rsidR="00663031" w:rsidRDefault="00782D72">
      <w:pPr>
        <w:spacing w:after="0" w:line="240" w:lineRule="auto"/>
        <w:rPr>
          <w:b/>
          <w:sz w:val="24"/>
          <w:szCs w:val="24"/>
        </w:rPr>
      </w:pPr>
      <w:r>
        <w:rPr>
          <w:b/>
          <w:sz w:val="24"/>
          <w:szCs w:val="24"/>
        </w:rPr>
        <w:t>FREIGHT ELEVATOR</w:t>
      </w:r>
    </w:p>
    <w:p w:rsidR="00663031" w:rsidRDefault="00782D72">
      <w:pPr>
        <w:spacing w:after="0" w:line="240" w:lineRule="auto"/>
      </w:pPr>
      <w:r>
        <w:t>Dimensions: 12’-0” long x 9’-6” high x 5’-10” wide</w:t>
      </w:r>
    </w:p>
    <w:p w:rsidR="00663031" w:rsidRDefault="00663031">
      <w:pPr>
        <w:spacing w:after="0" w:line="240" w:lineRule="auto"/>
      </w:pPr>
    </w:p>
    <w:p w:rsidR="00663031" w:rsidRDefault="00663031">
      <w:pPr>
        <w:spacing w:after="0" w:line="240" w:lineRule="auto"/>
      </w:pPr>
    </w:p>
    <w:p w:rsidR="00663031" w:rsidRDefault="00782D72">
      <w:pPr>
        <w:spacing w:after="0" w:line="240" w:lineRule="auto"/>
        <w:rPr>
          <w:b/>
          <w:sz w:val="24"/>
          <w:szCs w:val="24"/>
        </w:rPr>
      </w:pPr>
      <w:r>
        <w:rPr>
          <w:b/>
          <w:sz w:val="24"/>
          <w:szCs w:val="24"/>
        </w:rPr>
        <w:t>PARKING &amp; FILM PERMITS</w:t>
      </w:r>
    </w:p>
    <w:p w:rsidR="00663031" w:rsidRDefault="00782D72">
      <w:pPr>
        <w:spacing w:after="0" w:line="240" w:lineRule="auto"/>
      </w:pPr>
      <w:r>
        <w:t>An official Motion-Picture Television Permit is required for parking vehicles in a non-authorized location as well as for film shoots asserting use on City property. Forms, fees and more information can be found at:</w:t>
      </w:r>
    </w:p>
    <w:p w:rsidR="00663031" w:rsidRDefault="00663031">
      <w:pPr>
        <w:spacing w:after="0" w:line="240" w:lineRule="auto"/>
      </w:pPr>
    </w:p>
    <w:p w:rsidR="00663031" w:rsidRDefault="00782D72">
      <w:pPr>
        <w:spacing w:after="0" w:line="240" w:lineRule="auto"/>
      </w:pPr>
      <w:r>
        <w:t xml:space="preserve">Mayor’s Office of Film, Theater and Broadcasting </w:t>
      </w:r>
    </w:p>
    <w:p w:rsidR="00663031" w:rsidRDefault="00782D72">
      <w:pPr>
        <w:spacing w:after="0" w:line="240" w:lineRule="auto"/>
      </w:pPr>
      <w:r>
        <w:t>https://nyceventpermits.nyc.gov/film/</w:t>
      </w:r>
    </w:p>
    <w:p w:rsidR="00663031" w:rsidRDefault="00663031">
      <w:pPr>
        <w:spacing w:after="0" w:line="240" w:lineRule="auto"/>
      </w:pPr>
    </w:p>
    <w:p w:rsidR="00663031" w:rsidRDefault="00782D72">
      <w:r>
        <w:br w:type="page"/>
      </w:r>
    </w:p>
    <w:p w:rsidR="00663031" w:rsidRDefault="00782D72">
      <w:pPr>
        <w:spacing w:after="0" w:line="240" w:lineRule="auto"/>
        <w:rPr>
          <w:b/>
          <w:sz w:val="36"/>
          <w:szCs w:val="36"/>
        </w:rPr>
      </w:pPr>
      <w:r>
        <w:rPr>
          <w:b/>
          <w:sz w:val="36"/>
          <w:szCs w:val="36"/>
        </w:rPr>
        <w:lastRenderedPageBreak/>
        <w:t>CARPENTRY</w:t>
      </w:r>
    </w:p>
    <w:p w:rsidR="00663031" w:rsidRDefault="00782D72">
      <w:pPr>
        <w:spacing w:after="0" w:line="240" w:lineRule="auto"/>
        <w:rPr>
          <w:b/>
          <w:sz w:val="24"/>
          <w:szCs w:val="24"/>
        </w:rPr>
      </w:pPr>
      <w:r>
        <w:rPr>
          <w:b/>
          <w:sz w:val="24"/>
          <w:szCs w:val="24"/>
        </w:rPr>
        <w:t>STAGE DIMENSIONS</w:t>
      </w:r>
    </w:p>
    <w:p w:rsidR="00663031" w:rsidRDefault="00782D72">
      <w:pPr>
        <w:spacing w:after="0" w:line="240" w:lineRule="auto"/>
      </w:pPr>
      <w:r>
        <w:t xml:space="preserve">Proscenium: </w:t>
      </w:r>
      <w:r>
        <w:tab/>
        <w:t>Width: 45’-9” (Inside of Proscenium Columns)</w:t>
      </w:r>
    </w:p>
    <w:p w:rsidR="00663031" w:rsidRDefault="00782D72">
      <w:pPr>
        <w:spacing w:after="0" w:line="240" w:lineRule="auto"/>
        <w:ind w:left="720" w:firstLine="720"/>
      </w:pPr>
      <w:r>
        <w:t>Height: 32’-0” to canopy</w:t>
      </w:r>
    </w:p>
    <w:p w:rsidR="00663031" w:rsidRDefault="00663031">
      <w:pPr>
        <w:spacing w:after="0" w:line="240" w:lineRule="auto"/>
      </w:pPr>
    </w:p>
    <w:p w:rsidR="00663031" w:rsidRDefault="00782D72">
      <w:pPr>
        <w:spacing w:after="0" w:line="240" w:lineRule="auto"/>
      </w:pPr>
      <w:r>
        <w:t xml:space="preserve">Width: </w:t>
      </w:r>
      <w:r>
        <w:tab/>
      </w:r>
      <w:r>
        <w:tab/>
        <w:t>Wall to Wall: 82’-4”</w:t>
      </w:r>
    </w:p>
    <w:p w:rsidR="00663031" w:rsidRDefault="00782D72">
      <w:pPr>
        <w:spacing w:after="0" w:line="240" w:lineRule="auto"/>
        <w:ind w:left="720" w:firstLine="720"/>
      </w:pPr>
      <w:r>
        <w:t>Wall to Rail: 78’-4”</w:t>
      </w:r>
    </w:p>
    <w:p w:rsidR="00663031" w:rsidRDefault="00782D72">
      <w:pPr>
        <w:spacing w:after="0" w:line="240" w:lineRule="auto"/>
        <w:ind w:left="720" w:firstLine="720"/>
      </w:pPr>
      <w:r>
        <w:t>Wall to Fly Bridge: 70’-4”</w:t>
      </w:r>
    </w:p>
    <w:p w:rsidR="00663031" w:rsidRDefault="00782D72">
      <w:pPr>
        <w:spacing w:after="0" w:line="240" w:lineRule="auto"/>
        <w:ind w:left="720" w:firstLine="720"/>
      </w:pPr>
      <w:r>
        <w:t>Proscenium Walls: 68’-0”</w:t>
      </w:r>
    </w:p>
    <w:p w:rsidR="00663031" w:rsidRDefault="00663031">
      <w:pPr>
        <w:spacing w:after="0" w:line="240" w:lineRule="auto"/>
      </w:pPr>
    </w:p>
    <w:p w:rsidR="00663031" w:rsidRDefault="00782D72">
      <w:pPr>
        <w:spacing w:after="0" w:line="240" w:lineRule="auto"/>
      </w:pPr>
      <w:r>
        <w:t>Prosc. Opening:</w:t>
      </w:r>
      <w:r>
        <w:tab/>
        <w:t xml:space="preserve">29’-4” </w:t>
      </w:r>
    </w:p>
    <w:p w:rsidR="00663031" w:rsidRDefault="00663031">
      <w:pPr>
        <w:spacing w:after="0" w:line="240" w:lineRule="auto"/>
      </w:pPr>
    </w:p>
    <w:p w:rsidR="00663031" w:rsidRDefault="00782D72">
      <w:pPr>
        <w:spacing w:after="0" w:line="240" w:lineRule="auto"/>
      </w:pPr>
      <w:r>
        <w:t xml:space="preserve">Stage Depth: </w:t>
      </w:r>
      <w:r>
        <w:tab/>
        <w:t>29’-6” from plaster line to upstage wall</w:t>
      </w:r>
    </w:p>
    <w:p w:rsidR="00663031" w:rsidRDefault="00782D72">
      <w:pPr>
        <w:spacing w:after="0" w:line="240" w:lineRule="auto"/>
      </w:pPr>
      <w:r>
        <w:tab/>
      </w:r>
      <w:r>
        <w:tab/>
        <w:t>35’-8” from downstage edge of stage to upstage wall</w:t>
      </w:r>
    </w:p>
    <w:p w:rsidR="00663031" w:rsidRDefault="00782D72">
      <w:pPr>
        <w:spacing w:after="0" w:line="240" w:lineRule="auto"/>
        <w:ind w:left="720" w:firstLine="720"/>
      </w:pPr>
      <w:r>
        <w:t>46’-9” from downstage edge of orchestra pit to upstage wall</w:t>
      </w:r>
    </w:p>
    <w:p w:rsidR="00663031" w:rsidRDefault="00663031">
      <w:pPr>
        <w:spacing w:after="0" w:line="240" w:lineRule="auto"/>
      </w:pPr>
    </w:p>
    <w:p w:rsidR="00663031" w:rsidRDefault="00782D72">
      <w:pPr>
        <w:spacing w:after="0" w:line="240" w:lineRule="auto"/>
      </w:pPr>
      <w:r>
        <w:t xml:space="preserve">Grid Height: </w:t>
      </w:r>
      <w:r>
        <w:tab/>
        <w:t>Under hung Grid 39’-4” above deck</w:t>
      </w:r>
    </w:p>
    <w:p w:rsidR="00663031" w:rsidRDefault="00663031">
      <w:pPr>
        <w:spacing w:after="0" w:line="240" w:lineRule="auto"/>
      </w:pPr>
    </w:p>
    <w:p w:rsidR="00663031" w:rsidRDefault="00782D72">
      <w:pPr>
        <w:spacing w:after="0" w:line="240" w:lineRule="auto"/>
      </w:pPr>
      <w:r>
        <w:t xml:space="preserve">Gridded Height </w:t>
      </w:r>
    </w:p>
    <w:p w:rsidR="00663031" w:rsidRDefault="00782D72">
      <w:pPr>
        <w:spacing w:after="0" w:line="240" w:lineRule="auto"/>
      </w:pPr>
      <w:r>
        <w:t xml:space="preserve">of Battens: </w:t>
      </w:r>
      <w:r>
        <w:tab/>
        <w:t xml:space="preserve">35’-6” </w:t>
      </w:r>
    </w:p>
    <w:p w:rsidR="00663031" w:rsidRDefault="00663031">
      <w:pPr>
        <w:spacing w:after="0" w:line="240" w:lineRule="auto"/>
      </w:pPr>
    </w:p>
    <w:p w:rsidR="00663031" w:rsidRDefault="00782D72">
      <w:pPr>
        <w:spacing w:after="0" w:line="240" w:lineRule="auto"/>
      </w:pPr>
      <w:r>
        <w:t xml:space="preserve">Gridded Height </w:t>
      </w:r>
    </w:p>
    <w:p w:rsidR="00663031" w:rsidRDefault="00782D72">
      <w:pPr>
        <w:spacing w:after="0" w:line="240" w:lineRule="auto"/>
      </w:pPr>
      <w:r>
        <w:t>of M1-M4:</w:t>
      </w:r>
      <w:r>
        <w:tab/>
        <w:t>22’-7” (see section drawing)</w:t>
      </w:r>
    </w:p>
    <w:p w:rsidR="00663031" w:rsidRDefault="00663031">
      <w:pPr>
        <w:spacing w:after="0" w:line="240" w:lineRule="auto"/>
      </w:pPr>
    </w:p>
    <w:p w:rsidR="00663031" w:rsidRDefault="00782D72">
      <w:pPr>
        <w:spacing w:after="0" w:line="240" w:lineRule="auto"/>
      </w:pPr>
      <w:r>
        <w:t xml:space="preserve">Orchestra Pit: </w:t>
      </w:r>
      <w:r>
        <w:tab/>
        <w:t>43’-7” wide x 17’-9” deep</w:t>
      </w:r>
    </w:p>
    <w:p w:rsidR="00663031" w:rsidRDefault="00782D72">
      <w:pPr>
        <w:spacing w:after="0" w:line="240" w:lineRule="auto"/>
        <w:ind w:left="720" w:firstLine="720"/>
      </w:pPr>
      <w:r>
        <w:t>Height is adjustable.</w:t>
      </w:r>
    </w:p>
    <w:p w:rsidR="00663031" w:rsidRDefault="00782D72">
      <w:pPr>
        <w:spacing w:after="0" w:line="240" w:lineRule="auto"/>
        <w:ind w:left="720" w:firstLine="720"/>
      </w:pPr>
      <w:r>
        <w:t>Maximum depth of 6’ below floor of the house.</w:t>
      </w:r>
    </w:p>
    <w:p w:rsidR="00663031" w:rsidRDefault="00663031">
      <w:pPr>
        <w:spacing w:after="0" w:line="240" w:lineRule="auto"/>
      </w:pPr>
    </w:p>
    <w:p w:rsidR="00663031" w:rsidRDefault="00782D72">
      <w:pPr>
        <w:spacing w:after="0" w:line="240" w:lineRule="auto"/>
      </w:pPr>
      <w:r>
        <w:t>Stage Height from Audience Floor (front row): 3’-5”</w:t>
      </w:r>
    </w:p>
    <w:p w:rsidR="00663031" w:rsidRDefault="00663031">
      <w:pPr>
        <w:spacing w:after="0" w:line="240" w:lineRule="auto"/>
      </w:pPr>
    </w:p>
    <w:p w:rsidR="00663031" w:rsidRDefault="00663031">
      <w:pPr>
        <w:spacing w:after="0" w:line="240" w:lineRule="auto"/>
      </w:pPr>
    </w:p>
    <w:p w:rsidR="00663031" w:rsidRDefault="00782D72">
      <w:pPr>
        <w:spacing w:after="0" w:line="240" w:lineRule="auto"/>
        <w:rPr>
          <w:b/>
          <w:sz w:val="24"/>
          <w:szCs w:val="24"/>
        </w:rPr>
      </w:pPr>
      <w:r>
        <w:rPr>
          <w:b/>
          <w:sz w:val="24"/>
          <w:szCs w:val="24"/>
        </w:rPr>
        <w:t>STAGE FLOOR</w:t>
      </w:r>
    </w:p>
    <w:p w:rsidR="00663031" w:rsidRDefault="00782D72">
      <w:pPr>
        <w:spacing w:after="0" w:line="240" w:lineRule="auto"/>
      </w:pPr>
      <w:r>
        <w:tab/>
      </w:r>
      <w:r>
        <w:tab/>
        <w:t>Sprung dance floor with black arboron top surface</w:t>
      </w:r>
    </w:p>
    <w:p w:rsidR="00663031" w:rsidRDefault="00782D72">
      <w:pPr>
        <w:spacing w:after="0" w:line="240" w:lineRule="auto"/>
        <w:ind w:left="720" w:firstLine="720"/>
      </w:pPr>
      <w:r>
        <w:t>No nailing, screwing, or stapling allowed.</w:t>
      </w:r>
    </w:p>
    <w:p w:rsidR="00663031" w:rsidRDefault="00782D72">
      <w:pPr>
        <w:spacing w:after="0" w:line="240" w:lineRule="auto"/>
        <w:ind w:left="1440"/>
      </w:pPr>
      <w:r>
        <w:t>Only gaffers tape may be adhered to the stage.</w:t>
      </w:r>
    </w:p>
    <w:p w:rsidR="00663031" w:rsidRDefault="00663031">
      <w:pPr>
        <w:spacing w:after="0" w:line="240" w:lineRule="auto"/>
      </w:pPr>
    </w:p>
    <w:p w:rsidR="00663031" w:rsidRDefault="00782D72">
      <w:pPr>
        <w:spacing w:after="0" w:line="240" w:lineRule="auto"/>
        <w:ind w:left="720" w:firstLine="720"/>
      </w:pPr>
      <w:r>
        <w:t>Black Harlequin Cascade Dance Floor available.</w:t>
      </w:r>
    </w:p>
    <w:p w:rsidR="00663031" w:rsidRDefault="00782D72">
      <w:pPr>
        <w:spacing w:after="0" w:line="240" w:lineRule="auto"/>
        <w:ind w:left="720" w:firstLine="720"/>
      </w:pPr>
      <w:r>
        <w:t>No rosin permitted.</w:t>
      </w:r>
    </w:p>
    <w:p w:rsidR="00663031" w:rsidRDefault="00782D72">
      <w:pPr>
        <w:spacing w:after="0" w:line="240" w:lineRule="auto"/>
        <w:ind w:left="720" w:firstLine="720"/>
      </w:pPr>
      <w:r>
        <w:t>Only gaffers tape may be adhered to the dance floor.</w:t>
      </w:r>
    </w:p>
    <w:p w:rsidR="00663031" w:rsidRDefault="00782D72">
      <w:r>
        <w:br w:type="page"/>
      </w:r>
    </w:p>
    <w:p w:rsidR="00663031" w:rsidRDefault="00663031">
      <w:pPr>
        <w:spacing w:after="0" w:line="240" w:lineRule="auto"/>
        <w:rPr>
          <w:b/>
          <w:sz w:val="24"/>
          <w:szCs w:val="24"/>
        </w:rPr>
      </w:pPr>
    </w:p>
    <w:p w:rsidR="00663031" w:rsidRDefault="00782D72">
      <w:pPr>
        <w:spacing w:after="0" w:line="240" w:lineRule="auto"/>
        <w:rPr>
          <w:b/>
          <w:sz w:val="24"/>
          <w:szCs w:val="24"/>
        </w:rPr>
      </w:pPr>
      <w:r>
        <w:rPr>
          <w:b/>
          <w:sz w:val="24"/>
          <w:szCs w:val="24"/>
        </w:rPr>
        <w:t>HOUSE DRAPERIES</w:t>
      </w:r>
    </w:p>
    <w:p w:rsidR="00663031" w:rsidRDefault="00782D72">
      <w:pPr>
        <w:spacing w:after="0" w:line="240" w:lineRule="auto"/>
      </w:pPr>
      <w:r>
        <w:t xml:space="preserve">Main Curtain: </w:t>
      </w:r>
      <w:r>
        <w:tab/>
        <w:t>Gold IFR 25oz Charisma Various (permanently hung on dead hung traveler track)</w:t>
      </w:r>
    </w:p>
    <w:p w:rsidR="00663031" w:rsidRDefault="00782D72">
      <w:pPr>
        <w:spacing w:after="0" w:line="240" w:lineRule="auto"/>
        <w:ind w:left="1440" w:firstLine="720"/>
      </w:pPr>
      <w:r>
        <w:t>Two Panels, each 32’-9” tall x  39’-9” wide</w:t>
      </w:r>
    </w:p>
    <w:p w:rsidR="00663031" w:rsidRDefault="00663031">
      <w:pPr>
        <w:spacing w:after="0" w:line="240" w:lineRule="auto"/>
      </w:pPr>
    </w:p>
    <w:p w:rsidR="00663031" w:rsidRDefault="00782D72">
      <w:pPr>
        <w:spacing w:after="0" w:line="240" w:lineRule="auto"/>
      </w:pPr>
      <w:r>
        <w:t>Valence:</w:t>
      </w:r>
      <w:r>
        <w:tab/>
        <w:t>Black IFR Polyester Curtain (permanently hung on Valance pipe)</w:t>
      </w:r>
    </w:p>
    <w:p w:rsidR="00663031" w:rsidRDefault="00782D72">
      <w:pPr>
        <w:spacing w:after="0" w:line="240" w:lineRule="auto"/>
        <w:ind w:left="1440" w:firstLine="720"/>
      </w:pPr>
      <w:r>
        <w:t>One panel, 8’-0” tall x 73’-6” wide</w:t>
      </w:r>
    </w:p>
    <w:p w:rsidR="00663031" w:rsidRDefault="00663031">
      <w:pPr>
        <w:spacing w:after="0" w:line="240" w:lineRule="auto"/>
      </w:pPr>
    </w:p>
    <w:p w:rsidR="00663031" w:rsidRDefault="00782D72">
      <w:pPr>
        <w:spacing w:after="0" w:line="240" w:lineRule="auto"/>
      </w:pPr>
      <w:r>
        <w:t xml:space="preserve">Legs: </w:t>
      </w:r>
      <w:r>
        <w:tab/>
      </w:r>
      <w:r>
        <w:tab/>
        <w:t>Black IFR 20oz Crescent Velour</w:t>
      </w:r>
    </w:p>
    <w:p w:rsidR="00663031" w:rsidRDefault="00782D72">
      <w:pPr>
        <w:spacing w:after="0" w:line="240" w:lineRule="auto"/>
        <w:ind w:left="1440" w:firstLine="720"/>
      </w:pPr>
      <w:r>
        <w:t>Six panels 32’-9” tall x 10’-0” wide</w:t>
      </w:r>
    </w:p>
    <w:p w:rsidR="00663031" w:rsidRDefault="00782D72">
      <w:pPr>
        <w:spacing w:after="0" w:line="240" w:lineRule="auto"/>
        <w:ind w:left="1440" w:firstLine="720"/>
      </w:pPr>
      <w:r>
        <w:t>Two panels 30’-0” tall x 12’-0” wide</w:t>
      </w:r>
    </w:p>
    <w:p w:rsidR="00663031" w:rsidRDefault="00663031">
      <w:pPr>
        <w:spacing w:after="0" w:line="240" w:lineRule="auto"/>
      </w:pPr>
    </w:p>
    <w:p w:rsidR="00663031" w:rsidRDefault="00782D72">
      <w:pPr>
        <w:spacing w:after="0" w:line="240" w:lineRule="auto"/>
      </w:pPr>
      <w:r>
        <w:t xml:space="preserve">Borders: </w:t>
      </w:r>
      <w:r>
        <w:tab/>
        <w:t>Black IFR 20oz Crescent Velour</w:t>
      </w:r>
    </w:p>
    <w:p w:rsidR="00663031" w:rsidRDefault="00782D72">
      <w:pPr>
        <w:spacing w:after="0" w:line="240" w:lineRule="auto"/>
      </w:pPr>
      <w:r>
        <w:tab/>
      </w:r>
      <w:r>
        <w:tab/>
      </w:r>
      <w:r>
        <w:tab/>
        <w:t>Four panels 10’-0” tall x 63’-0” wide</w:t>
      </w:r>
    </w:p>
    <w:p w:rsidR="00663031" w:rsidRDefault="00663031">
      <w:pPr>
        <w:spacing w:after="0" w:line="240" w:lineRule="auto"/>
      </w:pPr>
    </w:p>
    <w:p w:rsidR="00663031" w:rsidRDefault="00782D72">
      <w:pPr>
        <w:spacing w:after="0" w:line="240" w:lineRule="auto"/>
      </w:pPr>
      <w:r>
        <w:t xml:space="preserve">Travelers: </w:t>
      </w:r>
      <w:r>
        <w:tab/>
        <w:t>Black IFR 20oz Crescent Black (permanently hung on DS Traveler &amp; Lineset 20)</w:t>
      </w:r>
    </w:p>
    <w:p w:rsidR="00663031" w:rsidRDefault="00782D72">
      <w:pPr>
        <w:spacing w:after="0" w:line="240" w:lineRule="auto"/>
      </w:pPr>
      <w:r>
        <w:tab/>
      </w:r>
      <w:r>
        <w:tab/>
      </w:r>
      <w:r>
        <w:tab/>
        <w:t>Four panels (two travelers) 32’-9” tall x 34’-5” wide</w:t>
      </w:r>
    </w:p>
    <w:p w:rsidR="00663031" w:rsidRDefault="00663031">
      <w:pPr>
        <w:spacing w:after="0" w:line="240" w:lineRule="auto"/>
      </w:pPr>
    </w:p>
    <w:p w:rsidR="00663031" w:rsidRDefault="00782D72">
      <w:pPr>
        <w:spacing w:after="0" w:line="240" w:lineRule="auto"/>
      </w:pPr>
      <w:r>
        <w:t xml:space="preserve">Scrims: </w:t>
      </w:r>
      <w:r>
        <w:tab/>
      </w:r>
      <w:r>
        <w:tab/>
        <w:t>Black FR Scrim</w:t>
      </w:r>
    </w:p>
    <w:p w:rsidR="00663031" w:rsidRDefault="00782D72">
      <w:pPr>
        <w:spacing w:after="0" w:line="240" w:lineRule="auto"/>
      </w:pPr>
      <w:r>
        <w:tab/>
      </w:r>
      <w:r>
        <w:tab/>
        <w:t>White FR Scrim</w:t>
      </w:r>
    </w:p>
    <w:p w:rsidR="00663031" w:rsidRDefault="00782D72">
      <w:pPr>
        <w:spacing w:after="0" w:line="240" w:lineRule="auto"/>
      </w:pPr>
      <w:r>
        <w:tab/>
      </w:r>
      <w:r>
        <w:tab/>
      </w:r>
      <w:r>
        <w:tab/>
        <w:t>One panel each, 22’-7” tall x 57’-0” wide</w:t>
      </w:r>
    </w:p>
    <w:p w:rsidR="00663031" w:rsidRDefault="00663031">
      <w:pPr>
        <w:spacing w:after="0" w:line="240" w:lineRule="auto"/>
      </w:pPr>
    </w:p>
    <w:p w:rsidR="00663031" w:rsidRDefault="00782D72">
      <w:pPr>
        <w:spacing w:after="0" w:line="240" w:lineRule="auto"/>
      </w:pPr>
      <w:r>
        <w:t xml:space="preserve">Cyc: </w:t>
      </w:r>
      <w:r>
        <w:tab/>
      </w:r>
      <w:r>
        <w:tab/>
        <w:t>White FR Seamless Muslin Cyc</w:t>
      </w:r>
    </w:p>
    <w:p w:rsidR="00663031" w:rsidRDefault="00782D72">
      <w:pPr>
        <w:spacing w:after="0" w:line="240" w:lineRule="auto"/>
      </w:pPr>
      <w:r>
        <w:tab/>
      </w:r>
      <w:r>
        <w:tab/>
      </w:r>
      <w:r>
        <w:tab/>
        <w:t>One panel, 22’-7” tall x 57’-0” wide</w:t>
      </w:r>
    </w:p>
    <w:p w:rsidR="00663031" w:rsidRDefault="00663031">
      <w:pPr>
        <w:spacing w:after="0" w:line="240" w:lineRule="auto"/>
      </w:pPr>
    </w:p>
    <w:p w:rsidR="00663031" w:rsidRDefault="00782D72">
      <w:pPr>
        <w:spacing w:after="0" w:line="240" w:lineRule="auto"/>
      </w:pPr>
      <w:r>
        <w:t xml:space="preserve">Bounce: </w:t>
      </w:r>
      <w:r>
        <w:tab/>
        <w:t>White FR Muslin Bounce</w:t>
      </w:r>
    </w:p>
    <w:p w:rsidR="00663031" w:rsidRDefault="00782D72">
      <w:pPr>
        <w:spacing w:after="0" w:line="240" w:lineRule="auto"/>
      </w:pPr>
      <w:r>
        <w:tab/>
      </w:r>
      <w:r>
        <w:tab/>
      </w:r>
      <w:r>
        <w:tab/>
        <w:t>One panel, 22’-7” tall x 57’-0” wide</w:t>
      </w:r>
    </w:p>
    <w:p w:rsidR="00663031" w:rsidRDefault="00663031">
      <w:pPr>
        <w:spacing w:after="0" w:line="240" w:lineRule="auto"/>
      </w:pPr>
    </w:p>
    <w:p w:rsidR="00663031" w:rsidRDefault="00782D72">
      <w:pPr>
        <w:spacing w:after="0" w:line="240" w:lineRule="auto"/>
      </w:pPr>
      <w:r>
        <w:t xml:space="preserve">Other: </w:t>
      </w:r>
      <w:r>
        <w:tab/>
      </w:r>
      <w:r>
        <w:tab/>
        <w:t>Two IFR Black column cover sleeves</w:t>
      </w:r>
    </w:p>
    <w:p w:rsidR="00663031" w:rsidRDefault="00663031">
      <w:pPr>
        <w:spacing w:after="0" w:line="240" w:lineRule="auto"/>
      </w:pPr>
    </w:p>
    <w:p w:rsidR="00663031" w:rsidRDefault="00663031">
      <w:pPr>
        <w:spacing w:after="0" w:line="240" w:lineRule="auto"/>
      </w:pPr>
    </w:p>
    <w:p w:rsidR="00663031" w:rsidRDefault="00782D72">
      <w:pPr>
        <w:spacing w:after="0" w:line="240" w:lineRule="auto"/>
        <w:rPr>
          <w:b/>
          <w:sz w:val="24"/>
          <w:szCs w:val="24"/>
        </w:rPr>
      </w:pPr>
      <w:r>
        <w:rPr>
          <w:b/>
          <w:sz w:val="24"/>
          <w:szCs w:val="24"/>
        </w:rPr>
        <w:t>PIPE &amp; DRAPE</w:t>
      </w:r>
    </w:p>
    <w:p w:rsidR="00663031" w:rsidRDefault="00782D72">
      <w:pPr>
        <w:spacing w:after="0" w:line="240" w:lineRule="auto"/>
      </w:pPr>
      <w:r>
        <w:t>Hardware:</w:t>
      </w:r>
      <w:r>
        <w:tab/>
        <w:t>12) Bases</w:t>
      </w:r>
    </w:p>
    <w:p w:rsidR="00663031" w:rsidRDefault="00782D72">
      <w:pPr>
        <w:spacing w:after="0" w:line="240" w:lineRule="auto"/>
        <w:ind w:left="720" w:firstLine="720"/>
        <w:rPr>
          <w:highlight w:val="yellow"/>
        </w:rPr>
      </w:pPr>
      <w:r>
        <w:t>12) Extendable Uprights 9’-0” to 16’-0”</w:t>
      </w:r>
    </w:p>
    <w:p w:rsidR="00663031" w:rsidRDefault="00782D72">
      <w:pPr>
        <w:spacing w:after="0" w:line="240" w:lineRule="auto"/>
        <w:ind w:left="720" w:firstLine="720"/>
      </w:pPr>
      <w:r>
        <w:t>2) Extendable Uprights 6’-8” to 12’-0”</w:t>
      </w:r>
    </w:p>
    <w:p w:rsidR="00663031" w:rsidRDefault="00782D72">
      <w:pPr>
        <w:spacing w:after="0" w:line="240" w:lineRule="auto"/>
        <w:ind w:left="1440"/>
      </w:pPr>
      <w:r>
        <w:t>2) Extendable Uprights 4’-4” to 7’-4”</w:t>
      </w:r>
    </w:p>
    <w:p w:rsidR="00663031" w:rsidRDefault="00782D72">
      <w:pPr>
        <w:spacing w:after="0" w:line="240" w:lineRule="auto"/>
        <w:ind w:left="1440"/>
      </w:pPr>
      <w:r>
        <w:t>11) Horizontal Pipe 7’-0” to 12’-0”</w:t>
      </w:r>
    </w:p>
    <w:p w:rsidR="00663031" w:rsidRDefault="00782D72">
      <w:pPr>
        <w:spacing w:after="0" w:line="240" w:lineRule="auto"/>
        <w:ind w:left="1440"/>
      </w:pPr>
      <w:r>
        <w:t>2) Horizontal Pipe 6’-0” to 10’-0”</w:t>
      </w:r>
    </w:p>
    <w:p w:rsidR="00663031" w:rsidRDefault="00782D72">
      <w:pPr>
        <w:spacing w:after="0" w:line="240" w:lineRule="auto"/>
        <w:ind w:left="1440"/>
      </w:pPr>
      <w:r>
        <w:t>1) Horizontal Pipe 4’-0” to 7’-0”</w:t>
      </w:r>
    </w:p>
    <w:p w:rsidR="00663031" w:rsidRDefault="00663031">
      <w:pPr>
        <w:spacing w:after="0" w:line="240" w:lineRule="auto"/>
      </w:pPr>
    </w:p>
    <w:p w:rsidR="00663031" w:rsidRDefault="00782D72">
      <w:pPr>
        <w:spacing w:after="0" w:line="240" w:lineRule="auto"/>
      </w:pPr>
      <w:r>
        <w:t>Soft Goods:</w:t>
      </w:r>
      <w:r>
        <w:tab/>
        <w:t>6) Black IFR 15oz Encore</w:t>
      </w:r>
    </w:p>
    <w:p w:rsidR="00663031" w:rsidRDefault="00782D72">
      <w:pPr>
        <w:spacing w:after="0" w:line="240" w:lineRule="auto"/>
      </w:pPr>
      <w:r>
        <w:tab/>
      </w:r>
      <w:r>
        <w:tab/>
      </w:r>
      <w:r>
        <w:tab/>
        <w:t>12’-0” tall x 4’-10” wide</w:t>
      </w:r>
    </w:p>
    <w:p w:rsidR="00663031" w:rsidRDefault="00782D72">
      <w:pPr>
        <w:spacing w:after="0" w:line="240" w:lineRule="auto"/>
      </w:pPr>
      <w:r>
        <w:tab/>
      </w:r>
      <w:r>
        <w:tab/>
        <w:t>11) Black IFR 15oz Encore</w:t>
      </w:r>
    </w:p>
    <w:p w:rsidR="00663031" w:rsidRDefault="00782D72">
      <w:pPr>
        <w:spacing w:after="0" w:line="240" w:lineRule="auto"/>
      </w:pPr>
      <w:r>
        <w:tab/>
      </w:r>
      <w:r>
        <w:tab/>
      </w:r>
      <w:r>
        <w:tab/>
        <w:t>12’-0” tall x 12’-4” wide</w:t>
      </w:r>
    </w:p>
    <w:p w:rsidR="00663031" w:rsidRDefault="00782D72">
      <w:r>
        <w:br w:type="page"/>
      </w:r>
    </w:p>
    <w:p w:rsidR="00663031" w:rsidRDefault="00663031">
      <w:pPr>
        <w:spacing w:after="0" w:line="240" w:lineRule="auto"/>
        <w:rPr>
          <w:b/>
          <w:sz w:val="24"/>
          <w:szCs w:val="24"/>
        </w:rPr>
      </w:pPr>
    </w:p>
    <w:p w:rsidR="00663031" w:rsidRDefault="00782D72">
      <w:pPr>
        <w:spacing w:after="0" w:line="240" w:lineRule="auto"/>
        <w:rPr>
          <w:b/>
          <w:sz w:val="24"/>
          <w:szCs w:val="24"/>
        </w:rPr>
      </w:pPr>
      <w:r>
        <w:rPr>
          <w:b/>
          <w:sz w:val="24"/>
          <w:szCs w:val="24"/>
        </w:rPr>
        <w:t>LINESETS (Lineset 1 – Lineset 20)</w:t>
      </w:r>
    </w:p>
    <w:p w:rsidR="00663031" w:rsidRDefault="00782D72">
      <w:pPr>
        <w:spacing w:after="0" w:line="240" w:lineRule="auto"/>
      </w:pPr>
      <w:r>
        <w:t>Working Height</w:t>
      </w:r>
    </w:p>
    <w:p w:rsidR="00663031" w:rsidRDefault="00782D72">
      <w:pPr>
        <w:spacing w:after="0" w:line="240" w:lineRule="auto"/>
      </w:pPr>
      <w:r>
        <w:t xml:space="preserve">of Battens: </w:t>
      </w:r>
      <w:r>
        <w:tab/>
      </w:r>
      <w:r>
        <w:tab/>
        <w:t>4’-0”</w:t>
      </w:r>
    </w:p>
    <w:p w:rsidR="00663031" w:rsidRDefault="00663031">
      <w:pPr>
        <w:spacing w:after="0" w:line="240" w:lineRule="auto"/>
      </w:pPr>
    </w:p>
    <w:p w:rsidR="00663031" w:rsidRDefault="00782D72">
      <w:pPr>
        <w:spacing w:after="0" w:line="240" w:lineRule="auto"/>
      </w:pPr>
      <w:r>
        <w:t xml:space="preserve">Gridded Height </w:t>
      </w:r>
    </w:p>
    <w:p w:rsidR="00663031" w:rsidRDefault="00782D72">
      <w:pPr>
        <w:spacing w:after="0" w:line="240" w:lineRule="auto"/>
      </w:pPr>
      <w:r>
        <w:t xml:space="preserve">of Battens: </w:t>
      </w:r>
      <w:r>
        <w:tab/>
      </w:r>
      <w:r>
        <w:tab/>
        <w:t xml:space="preserve">35’-6” </w:t>
      </w:r>
    </w:p>
    <w:p w:rsidR="00663031" w:rsidRDefault="00663031">
      <w:pPr>
        <w:spacing w:after="0" w:line="240" w:lineRule="auto"/>
      </w:pPr>
    </w:p>
    <w:p w:rsidR="00663031" w:rsidRDefault="00782D72">
      <w:pPr>
        <w:spacing w:after="0" w:line="240" w:lineRule="auto"/>
      </w:pPr>
      <w:r>
        <w:t xml:space="preserve">Battens: </w:t>
      </w:r>
      <w:r>
        <w:tab/>
      </w:r>
      <w:r>
        <w:tab/>
        <w:t>63’-0” long, single pipe, 1250 lbs evenly distributed</w:t>
      </w:r>
    </w:p>
    <w:p w:rsidR="00663031" w:rsidRDefault="00663031">
      <w:pPr>
        <w:spacing w:after="0" w:line="240" w:lineRule="auto"/>
      </w:pPr>
    </w:p>
    <w:p w:rsidR="00663031" w:rsidRDefault="00782D72">
      <w:pPr>
        <w:spacing w:after="0" w:line="240" w:lineRule="auto"/>
      </w:pPr>
      <w:r>
        <w:t xml:space="preserve">Type: </w:t>
      </w:r>
      <w:r>
        <w:tab/>
      </w:r>
      <w:r>
        <w:tab/>
      </w:r>
      <w:r>
        <w:tab/>
        <w:t>Single Purchase</w:t>
      </w:r>
    </w:p>
    <w:p w:rsidR="00663031" w:rsidRDefault="00663031">
      <w:pPr>
        <w:spacing w:after="0" w:line="240" w:lineRule="auto"/>
      </w:pPr>
    </w:p>
    <w:p w:rsidR="00663031" w:rsidRDefault="00782D72">
      <w:pPr>
        <w:spacing w:after="0" w:line="240" w:lineRule="auto"/>
      </w:pPr>
      <w:r>
        <w:t xml:space="preserve">Arbor Capacity: </w:t>
      </w:r>
      <w:r>
        <w:tab/>
      </w:r>
      <w:r>
        <w:tab/>
        <w:t>12’ Arbor, ~1250 lbs of weight</w:t>
      </w:r>
    </w:p>
    <w:p w:rsidR="00663031" w:rsidRDefault="00663031">
      <w:pPr>
        <w:spacing w:after="0" w:line="240" w:lineRule="auto"/>
      </w:pPr>
    </w:p>
    <w:p w:rsidR="00663031" w:rsidRDefault="00782D72">
      <w:pPr>
        <w:spacing w:after="0" w:line="240" w:lineRule="auto"/>
      </w:pPr>
      <w:r>
        <w:t xml:space="preserve">Available Wt.: </w:t>
      </w:r>
      <w:r>
        <w:tab/>
      </w:r>
      <w:r>
        <w:tab/>
        <w:t>~18,000 lb: 28 lb bricks &amp; 14 lb bricks</w:t>
      </w:r>
    </w:p>
    <w:p w:rsidR="00663031" w:rsidRDefault="00663031">
      <w:pPr>
        <w:spacing w:after="0" w:line="240" w:lineRule="auto"/>
      </w:pPr>
    </w:p>
    <w:p w:rsidR="00663031" w:rsidRDefault="00782D72">
      <w:pPr>
        <w:spacing w:after="0" w:line="240" w:lineRule="auto"/>
      </w:pPr>
      <w:r>
        <w:t>Loading Gallery:</w:t>
      </w:r>
      <w:r>
        <w:tab/>
        <w:t xml:space="preserve"> </w:t>
      </w:r>
      <w:r>
        <w:tab/>
        <w:t>3 elevated levels for loading</w:t>
      </w:r>
    </w:p>
    <w:p w:rsidR="00663031" w:rsidRDefault="00663031">
      <w:pPr>
        <w:spacing w:after="0" w:line="240" w:lineRule="auto"/>
      </w:pPr>
    </w:p>
    <w:p w:rsidR="00663031" w:rsidRDefault="00782D72">
      <w:pPr>
        <w:spacing w:after="0" w:line="240" w:lineRule="auto"/>
      </w:pPr>
      <w:r>
        <w:t xml:space="preserve">Pin Rail: </w:t>
      </w:r>
      <w:r>
        <w:tab/>
      </w:r>
      <w:r>
        <w:tab/>
        <w:t>None. Lock Rail is elevated above deck SR.</w:t>
      </w:r>
    </w:p>
    <w:p w:rsidR="00663031" w:rsidRDefault="00663031">
      <w:pPr>
        <w:spacing w:after="0" w:line="240" w:lineRule="auto"/>
        <w:rPr>
          <w:b/>
        </w:rPr>
      </w:pPr>
    </w:p>
    <w:p w:rsidR="00663031" w:rsidRDefault="00782D72">
      <w:pPr>
        <w:spacing w:after="0" w:line="240" w:lineRule="auto"/>
        <w:rPr>
          <w:b/>
          <w:sz w:val="24"/>
          <w:szCs w:val="24"/>
        </w:rPr>
      </w:pPr>
      <w:r>
        <w:rPr>
          <w:b/>
          <w:sz w:val="24"/>
          <w:szCs w:val="24"/>
        </w:rPr>
        <w:t>UPSTAGE MOTOR PIPES (Motor Pipe, M1 – M4)</w:t>
      </w:r>
    </w:p>
    <w:p w:rsidR="00663031" w:rsidRDefault="00782D72">
      <w:pPr>
        <w:spacing w:after="0" w:line="240" w:lineRule="auto"/>
      </w:pPr>
      <w:r>
        <w:t>Motor Pipe:</w:t>
      </w:r>
      <w:r>
        <w:tab/>
      </w:r>
      <w:r>
        <w:tab/>
        <w:t>57’-0” long, single pipe. Hung from 3x 1/4T chain motors, controlled from backstage right.</w:t>
      </w:r>
    </w:p>
    <w:p w:rsidR="00663031" w:rsidRDefault="00663031">
      <w:pPr>
        <w:spacing w:after="0" w:line="240" w:lineRule="auto"/>
      </w:pPr>
    </w:p>
    <w:p w:rsidR="00663031" w:rsidRDefault="00782D72">
      <w:pPr>
        <w:spacing w:after="0" w:line="240" w:lineRule="auto"/>
      </w:pPr>
      <w:r>
        <w:t>M1 – M4:</w:t>
      </w:r>
      <w:r>
        <w:tab/>
      </w:r>
      <w:r>
        <w:tab/>
        <w:t>57’-0” long, single pipe. ETC Paradigm winches, controlled from backstage right.</w:t>
      </w:r>
    </w:p>
    <w:p w:rsidR="00663031" w:rsidRDefault="00782D72">
      <w:pPr>
        <w:spacing w:after="0" w:line="240" w:lineRule="auto"/>
      </w:pPr>
      <w:r>
        <w:tab/>
      </w:r>
      <w:r>
        <w:tab/>
      </w:r>
      <w:r>
        <w:tab/>
        <w:t>Max out trim: 22’-7”</w:t>
      </w:r>
    </w:p>
    <w:p w:rsidR="00663031" w:rsidRDefault="00782D72">
      <w:pPr>
        <w:spacing w:after="0" w:line="240" w:lineRule="auto"/>
      </w:pPr>
      <w:r>
        <w:tab/>
      </w:r>
      <w:r>
        <w:tab/>
      </w:r>
      <w:r>
        <w:tab/>
        <w:t>Max load: 1000lbs evenly distributed.</w:t>
      </w:r>
    </w:p>
    <w:p w:rsidR="00663031" w:rsidRDefault="00663031">
      <w:pPr>
        <w:spacing w:after="0" w:line="240" w:lineRule="auto"/>
        <w:rPr>
          <w:b/>
        </w:rPr>
      </w:pPr>
    </w:p>
    <w:p w:rsidR="00663031" w:rsidRDefault="00782D72">
      <w:pPr>
        <w:spacing w:after="0" w:line="240" w:lineRule="auto"/>
        <w:rPr>
          <w:b/>
        </w:rPr>
      </w:pPr>
      <w:r>
        <w:rPr>
          <w:b/>
          <w:sz w:val="24"/>
          <w:szCs w:val="24"/>
        </w:rPr>
        <w:t>VALANCE PIPE</w:t>
      </w:r>
    </w:p>
    <w:p w:rsidR="00663031" w:rsidRDefault="00782D72">
      <w:pPr>
        <w:spacing w:after="0" w:line="240" w:lineRule="auto"/>
      </w:pPr>
      <w:r>
        <w:tab/>
        <w:t>8’ tall border on movable lineset; Max in while masking above for front row without orchestra pit seats: 22’-2”</w:t>
      </w:r>
    </w:p>
    <w:p w:rsidR="00663031" w:rsidRDefault="00782D72">
      <w:pPr>
        <w:spacing w:after="0" w:line="240" w:lineRule="auto"/>
        <w:ind w:firstLine="720"/>
      </w:pPr>
      <w:r>
        <w:t>Adtl sched40 pipe tailed down 6’ from Valance Pipe for adtl border, 44’-0” long, 60 lbs max evenly distributed</w:t>
      </w:r>
    </w:p>
    <w:p w:rsidR="00663031" w:rsidRDefault="00663031">
      <w:pPr>
        <w:spacing w:after="0" w:line="240" w:lineRule="auto"/>
      </w:pPr>
    </w:p>
    <w:p w:rsidR="00663031" w:rsidRDefault="00663031">
      <w:pPr>
        <w:spacing w:after="0" w:line="240" w:lineRule="auto"/>
      </w:pPr>
    </w:p>
    <w:p w:rsidR="00663031" w:rsidRDefault="00782D72">
      <w:pPr>
        <w:spacing w:after="0" w:line="240" w:lineRule="auto"/>
        <w:rPr>
          <w:b/>
          <w:sz w:val="24"/>
          <w:szCs w:val="24"/>
        </w:rPr>
      </w:pPr>
      <w:r>
        <w:rPr>
          <w:b/>
          <w:sz w:val="24"/>
          <w:szCs w:val="24"/>
        </w:rPr>
        <w:t>PLATFORMS</w:t>
      </w:r>
    </w:p>
    <w:p w:rsidR="00663031" w:rsidRDefault="00782D72">
      <w:pPr>
        <w:spacing w:after="0" w:line="240" w:lineRule="auto"/>
        <w:ind w:left="720" w:firstLine="720"/>
      </w:pPr>
      <w:r>
        <w:t>21) Wenger Versa Deck 4’ x 8’ Black Top</w:t>
      </w:r>
    </w:p>
    <w:p w:rsidR="00663031" w:rsidRDefault="00782D72">
      <w:pPr>
        <w:spacing w:after="0" w:line="240" w:lineRule="auto"/>
        <w:ind w:left="720" w:firstLine="720"/>
      </w:pPr>
      <w:r>
        <w:t>Legs to make the following heights:</w:t>
      </w:r>
    </w:p>
    <w:p w:rsidR="00663031" w:rsidRDefault="00782D72">
      <w:pPr>
        <w:spacing w:after="0" w:line="240" w:lineRule="auto"/>
        <w:ind w:left="1440" w:firstLine="720"/>
      </w:pPr>
      <w:r>
        <w:t>10) platforms at 8”</w:t>
      </w:r>
    </w:p>
    <w:p w:rsidR="00663031" w:rsidRDefault="00782D72">
      <w:pPr>
        <w:spacing w:after="0" w:line="240" w:lineRule="auto"/>
        <w:ind w:left="1440" w:firstLine="720"/>
      </w:pPr>
      <w:r>
        <w:t>10) platforms at 16”</w:t>
      </w:r>
    </w:p>
    <w:p w:rsidR="00663031" w:rsidRDefault="00782D72">
      <w:pPr>
        <w:spacing w:after="0" w:line="240" w:lineRule="auto"/>
        <w:ind w:left="1440" w:firstLine="720"/>
      </w:pPr>
      <w:r>
        <w:t>5) platforms at 24”</w:t>
      </w:r>
    </w:p>
    <w:p w:rsidR="00663031" w:rsidRDefault="00782D72">
      <w:pPr>
        <w:spacing w:after="0" w:line="240" w:lineRule="auto"/>
        <w:ind w:left="1440" w:firstLine="720"/>
      </w:pPr>
      <w:r>
        <w:t>4) platforms adjustable 24” - 40”</w:t>
      </w:r>
    </w:p>
    <w:p w:rsidR="00663031" w:rsidRDefault="00782D72">
      <w:pPr>
        <w:spacing w:after="0" w:line="240" w:lineRule="auto"/>
        <w:ind w:left="1440" w:firstLine="720"/>
      </w:pPr>
      <w:r>
        <w:t>2) platforms adjustable 30” - 54”</w:t>
      </w:r>
    </w:p>
    <w:p w:rsidR="00663031" w:rsidRDefault="00663031">
      <w:pPr>
        <w:spacing w:after="0" w:line="240" w:lineRule="auto"/>
        <w:ind w:left="1440" w:firstLine="720"/>
      </w:pPr>
    </w:p>
    <w:p w:rsidR="00663031" w:rsidRDefault="00782D72">
      <w:pPr>
        <w:spacing w:after="0" w:line="240" w:lineRule="auto"/>
      </w:pPr>
      <w:r>
        <w:tab/>
      </w:r>
      <w:r>
        <w:tab/>
        <w:t>1) Wenger Conductor Platform, Grey Top, 43” x 38.5” x 6.5”</w:t>
      </w:r>
    </w:p>
    <w:p w:rsidR="00663031" w:rsidRDefault="00663031">
      <w:pPr>
        <w:spacing w:after="0" w:line="240" w:lineRule="auto"/>
      </w:pPr>
    </w:p>
    <w:p w:rsidR="00663031" w:rsidRDefault="00663031">
      <w:pPr>
        <w:spacing w:after="0" w:line="240" w:lineRule="auto"/>
      </w:pPr>
    </w:p>
    <w:p w:rsidR="00663031" w:rsidRDefault="00782D72">
      <w:pPr>
        <w:spacing w:after="0" w:line="240" w:lineRule="auto"/>
        <w:rPr>
          <w:b/>
          <w:sz w:val="24"/>
          <w:szCs w:val="24"/>
        </w:rPr>
      </w:pPr>
      <w:r>
        <w:rPr>
          <w:b/>
          <w:sz w:val="24"/>
          <w:szCs w:val="24"/>
        </w:rPr>
        <w:t>CROSSOVER</w:t>
      </w:r>
    </w:p>
    <w:p w:rsidR="00663031" w:rsidRDefault="00782D72">
      <w:pPr>
        <w:spacing w:after="0" w:line="240" w:lineRule="auto"/>
      </w:pPr>
      <w:r>
        <w:t>Crossover from USL to USR through dressing room hallway.</w:t>
      </w:r>
    </w:p>
    <w:p w:rsidR="00663031" w:rsidRDefault="00782D72">
      <w:pPr>
        <w:spacing w:after="0" w:line="240" w:lineRule="auto"/>
      </w:pPr>
      <w:r>
        <w:t>On stage crossover possible upstage of black traveler, if cyc is not used.</w:t>
      </w:r>
    </w:p>
    <w:p w:rsidR="00663031" w:rsidRDefault="00663031">
      <w:pPr>
        <w:spacing w:after="0" w:line="240" w:lineRule="auto"/>
        <w:rPr>
          <w:b/>
        </w:rPr>
      </w:pPr>
    </w:p>
    <w:p w:rsidR="00663031" w:rsidRDefault="00663031">
      <w:pPr>
        <w:spacing w:after="0" w:line="240" w:lineRule="auto"/>
        <w:rPr>
          <w:b/>
        </w:rPr>
      </w:pPr>
    </w:p>
    <w:p w:rsidR="00663031" w:rsidRDefault="00782D72">
      <w:pPr>
        <w:spacing w:after="0" w:line="240" w:lineRule="auto"/>
        <w:rPr>
          <w:b/>
          <w:sz w:val="24"/>
          <w:szCs w:val="24"/>
        </w:rPr>
      </w:pPr>
      <w:r>
        <w:rPr>
          <w:b/>
          <w:sz w:val="24"/>
          <w:szCs w:val="24"/>
        </w:rPr>
        <w:t>SCENE SHOP</w:t>
      </w:r>
    </w:p>
    <w:p w:rsidR="00663031" w:rsidRDefault="00782D72">
      <w:pPr>
        <w:spacing w:after="0" w:line="240" w:lineRule="auto"/>
      </w:pPr>
      <w:r>
        <w:t>No construction is permitted on site.</w:t>
      </w:r>
      <w:r>
        <w:br w:type="page"/>
      </w:r>
    </w:p>
    <w:p w:rsidR="00663031" w:rsidRDefault="00782D72">
      <w:pPr>
        <w:spacing w:after="0" w:line="240" w:lineRule="auto"/>
        <w:rPr>
          <w:b/>
        </w:rPr>
      </w:pPr>
      <w:r>
        <w:rPr>
          <w:b/>
          <w:sz w:val="36"/>
          <w:szCs w:val="36"/>
        </w:rPr>
        <w:lastRenderedPageBreak/>
        <w:t>LIGHTING</w:t>
      </w:r>
    </w:p>
    <w:p w:rsidR="00663031" w:rsidRDefault="00782D72">
      <w:pPr>
        <w:spacing w:after="0" w:line="240" w:lineRule="auto"/>
        <w:rPr>
          <w:b/>
          <w:sz w:val="24"/>
          <w:szCs w:val="24"/>
        </w:rPr>
      </w:pPr>
      <w:r>
        <w:rPr>
          <w:b/>
          <w:sz w:val="24"/>
          <w:szCs w:val="24"/>
        </w:rPr>
        <w:t>LIGHTING CONTROL NETWORK</w:t>
      </w:r>
    </w:p>
    <w:p w:rsidR="00663031" w:rsidRDefault="00782D72">
      <w:pPr>
        <w:spacing w:after="0" w:line="240" w:lineRule="auto"/>
        <w:ind w:left="720" w:firstLine="720"/>
      </w:pPr>
      <w:r>
        <w:t>ETC EOS Ti 24k Console</w:t>
      </w:r>
    </w:p>
    <w:p w:rsidR="00663031" w:rsidRDefault="00782D72">
      <w:pPr>
        <w:spacing w:after="0" w:line="240" w:lineRule="auto"/>
        <w:ind w:left="720" w:firstLine="720"/>
      </w:pPr>
      <w:r>
        <w:t>1) 2x20 Universal Faderwing</w:t>
      </w:r>
    </w:p>
    <w:p w:rsidR="00663031" w:rsidRDefault="00782D72">
      <w:pPr>
        <w:spacing w:after="0" w:line="240" w:lineRule="auto"/>
        <w:ind w:left="720" w:firstLine="720"/>
      </w:pPr>
      <w:r>
        <w:t>1) Puck (as RVI) and 2 Flat screen monitors for Tech Table</w:t>
      </w:r>
    </w:p>
    <w:p w:rsidR="00663031" w:rsidRDefault="00663031">
      <w:pPr>
        <w:spacing w:after="0" w:line="240" w:lineRule="auto"/>
        <w:rPr>
          <w:b/>
        </w:rPr>
      </w:pPr>
    </w:p>
    <w:p w:rsidR="00663031" w:rsidRDefault="00663031">
      <w:pPr>
        <w:spacing w:after="0" w:line="240" w:lineRule="auto"/>
        <w:rPr>
          <w:b/>
        </w:rPr>
      </w:pPr>
    </w:p>
    <w:p w:rsidR="00663031" w:rsidRDefault="00782D72">
      <w:pPr>
        <w:spacing w:after="0" w:line="240" w:lineRule="auto"/>
        <w:rPr>
          <w:b/>
          <w:sz w:val="24"/>
          <w:szCs w:val="24"/>
        </w:rPr>
      </w:pPr>
      <w:r>
        <w:rPr>
          <w:b/>
          <w:sz w:val="24"/>
          <w:szCs w:val="24"/>
        </w:rPr>
        <w:t>DIMMERS</w:t>
      </w:r>
    </w:p>
    <w:p w:rsidR="00663031" w:rsidRDefault="00782D72">
      <w:pPr>
        <w:spacing w:after="0" w:line="240" w:lineRule="auto"/>
        <w:ind w:left="720" w:firstLine="720"/>
      </w:pPr>
      <w:r>
        <w:t>312) 2.4k ETC Sensor 3 Digital Dimmers for stage use.</w:t>
      </w:r>
    </w:p>
    <w:p w:rsidR="00663031" w:rsidRDefault="00782D72">
      <w:pPr>
        <w:spacing w:after="0" w:line="240" w:lineRule="auto"/>
        <w:ind w:left="720" w:firstLine="720"/>
      </w:pPr>
      <w:r>
        <w:t>96) 2.4k ETC Sensor 3 Digital Dimmers for House, Lobby, Work Lights.</w:t>
      </w:r>
    </w:p>
    <w:p w:rsidR="00663031" w:rsidRDefault="00663031">
      <w:pPr>
        <w:spacing w:after="0" w:line="240" w:lineRule="auto"/>
      </w:pPr>
    </w:p>
    <w:p w:rsidR="00663031" w:rsidRDefault="00663031">
      <w:pPr>
        <w:spacing w:after="0" w:line="240" w:lineRule="auto"/>
      </w:pPr>
    </w:p>
    <w:p w:rsidR="00663031" w:rsidRDefault="00782D72">
      <w:pPr>
        <w:spacing w:after="0" w:line="240" w:lineRule="auto"/>
        <w:rPr>
          <w:b/>
          <w:sz w:val="24"/>
          <w:szCs w:val="24"/>
        </w:rPr>
      </w:pPr>
      <w:r>
        <w:rPr>
          <w:b/>
          <w:sz w:val="24"/>
          <w:szCs w:val="24"/>
        </w:rPr>
        <w:t>NETWORKING</w:t>
      </w:r>
    </w:p>
    <w:p w:rsidR="00663031" w:rsidRDefault="00782D72">
      <w:pPr>
        <w:spacing w:after="0" w:line="240" w:lineRule="auto"/>
      </w:pPr>
      <w:r>
        <w:t>ETC Network connections at Light Booth, Tech Table, Stage Left, Stage Right, Audio Mix Position, Video Booth.</w:t>
      </w:r>
    </w:p>
    <w:p w:rsidR="00663031" w:rsidRDefault="00782D72">
      <w:pPr>
        <w:spacing w:after="0" w:line="240" w:lineRule="auto"/>
      </w:pPr>
      <w:r>
        <w:t xml:space="preserve">Multiple DMX dry lines connected to patch panel in lighting booth </w:t>
      </w:r>
    </w:p>
    <w:p w:rsidR="00663031" w:rsidRDefault="00663031">
      <w:pPr>
        <w:spacing w:after="0" w:line="240" w:lineRule="auto"/>
      </w:pPr>
    </w:p>
    <w:p w:rsidR="00663031" w:rsidRDefault="00663031">
      <w:pPr>
        <w:spacing w:after="0" w:line="240" w:lineRule="auto"/>
      </w:pPr>
    </w:p>
    <w:p w:rsidR="00663031" w:rsidRDefault="00782D72">
      <w:pPr>
        <w:spacing w:after="0" w:line="240" w:lineRule="auto"/>
        <w:rPr>
          <w:b/>
          <w:sz w:val="24"/>
          <w:szCs w:val="24"/>
        </w:rPr>
      </w:pPr>
      <w:r>
        <w:rPr>
          <w:b/>
          <w:sz w:val="24"/>
          <w:szCs w:val="24"/>
        </w:rPr>
        <w:t>HOUSE LIGHTING</w:t>
      </w:r>
    </w:p>
    <w:p w:rsidR="00663031" w:rsidRDefault="00782D72">
      <w:pPr>
        <w:spacing w:after="0" w:line="240" w:lineRule="auto"/>
      </w:pPr>
      <w:r>
        <w:t>Control via Paradigm stations, or as channels on lighting console.</w:t>
      </w:r>
    </w:p>
    <w:p w:rsidR="00663031" w:rsidRDefault="00782D72">
      <w:pPr>
        <w:spacing w:after="0" w:line="240" w:lineRule="auto"/>
      </w:pPr>
      <w:r>
        <w:rPr>
          <w:b/>
        </w:rPr>
        <w:t xml:space="preserve"> </w:t>
      </w:r>
    </w:p>
    <w:p w:rsidR="00663031" w:rsidRDefault="00663031">
      <w:pPr>
        <w:spacing w:after="0" w:line="240" w:lineRule="auto"/>
      </w:pPr>
    </w:p>
    <w:p w:rsidR="00663031" w:rsidRDefault="00782D72">
      <w:pPr>
        <w:spacing w:after="0" w:line="240" w:lineRule="auto"/>
        <w:rPr>
          <w:b/>
          <w:sz w:val="24"/>
          <w:szCs w:val="24"/>
        </w:rPr>
      </w:pPr>
      <w:r>
        <w:rPr>
          <w:b/>
          <w:sz w:val="24"/>
          <w:szCs w:val="24"/>
        </w:rPr>
        <w:t>CIRCUITS</w:t>
      </w:r>
    </w:p>
    <w:p w:rsidR="00663031" w:rsidRDefault="00782D72">
      <w:pPr>
        <w:spacing w:after="0" w:line="240" w:lineRule="auto"/>
      </w:pPr>
      <w:r>
        <w:t xml:space="preserve">288 Dimmers: Dimmer per circuit, Stage pin connectors. </w:t>
      </w:r>
    </w:p>
    <w:p w:rsidR="00663031" w:rsidRDefault="00782D72">
      <w:pPr>
        <w:spacing w:after="0" w:line="240" w:lineRule="auto"/>
      </w:pPr>
      <w:r>
        <w:t>24 Dimmers: Circuits run to Apron Truss &amp; FOH Catwalks, Stage pin connectors.</w:t>
      </w:r>
    </w:p>
    <w:p w:rsidR="00663031" w:rsidRDefault="00663031">
      <w:pPr>
        <w:spacing w:after="0" w:line="240" w:lineRule="auto"/>
        <w:rPr>
          <w:b/>
        </w:rPr>
      </w:pPr>
    </w:p>
    <w:p w:rsidR="00663031" w:rsidRDefault="00663031">
      <w:pPr>
        <w:spacing w:after="0" w:line="240" w:lineRule="auto"/>
        <w:rPr>
          <w:b/>
        </w:rPr>
      </w:pPr>
    </w:p>
    <w:p w:rsidR="00663031" w:rsidRDefault="00782D72">
      <w:pPr>
        <w:spacing w:after="0" w:line="240" w:lineRule="auto"/>
        <w:rPr>
          <w:b/>
          <w:sz w:val="24"/>
          <w:szCs w:val="24"/>
        </w:rPr>
      </w:pPr>
      <w:r>
        <w:rPr>
          <w:b/>
          <w:sz w:val="24"/>
          <w:szCs w:val="24"/>
        </w:rPr>
        <w:t>208V CIRCUITS</w:t>
      </w:r>
    </w:p>
    <w:p w:rsidR="00663031" w:rsidRDefault="00782D72">
      <w:pPr>
        <w:spacing w:after="0" w:line="240" w:lineRule="auto"/>
      </w:pPr>
      <w:r>
        <w:t>L6-20 Twist lock. Two per position on electrics 1 – 4, 4 in each catwalk (8 total), 1 at upstage back wall.</w:t>
      </w:r>
    </w:p>
    <w:p w:rsidR="00663031" w:rsidRDefault="00663031">
      <w:pPr>
        <w:spacing w:after="0" w:line="240" w:lineRule="auto"/>
      </w:pPr>
    </w:p>
    <w:p w:rsidR="00663031" w:rsidRDefault="00663031">
      <w:pPr>
        <w:spacing w:after="0" w:line="240" w:lineRule="auto"/>
      </w:pPr>
    </w:p>
    <w:p w:rsidR="00663031" w:rsidRDefault="00782D72">
      <w:pPr>
        <w:spacing w:after="0" w:line="240" w:lineRule="auto"/>
        <w:rPr>
          <w:b/>
          <w:sz w:val="24"/>
          <w:szCs w:val="24"/>
        </w:rPr>
      </w:pPr>
      <w:r>
        <w:rPr>
          <w:b/>
          <w:sz w:val="24"/>
          <w:szCs w:val="24"/>
        </w:rPr>
        <w:t>COMPANY SWITCHES</w:t>
      </w:r>
    </w:p>
    <w:p w:rsidR="00663031" w:rsidRDefault="00782D72">
      <w:pPr>
        <w:spacing w:after="0" w:line="240" w:lineRule="auto"/>
        <w:ind w:left="720" w:firstLine="720"/>
      </w:pPr>
      <w:r>
        <w:t>2) 400 Amp 3-Phase Company Switches Stage Left with Cam- Lok Tails (N/G reversed)</w:t>
      </w:r>
    </w:p>
    <w:p w:rsidR="00663031" w:rsidRDefault="00782D72">
      <w:pPr>
        <w:spacing w:after="0" w:line="240" w:lineRule="auto"/>
        <w:ind w:left="720" w:firstLine="720"/>
      </w:pPr>
      <w:r>
        <w:t>(one switch permanently powers house Apron Truss &amp; Catwalks 24-rack)</w:t>
      </w:r>
    </w:p>
    <w:p w:rsidR="00663031" w:rsidRDefault="00663031">
      <w:pPr>
        <w:spacing w:after="0" w:line="240" w:lineRule="auto"/>
        <w:ind w:left="720" w:firstLine="720"/>
      </w:pPr>
    </w:p>
    <w:p w:rsidR="00663031" w:rsidRDefault="00782D72">
      <w:pPr>
        <w:spacing w:after="0" w:line="240" w:lineRule="auto"/>
        <w:ind w:left="1440"/>
      </w:pPr>
      <w:r>
        <w:t>1) 200 Amp 3-Phase Company Switch in Box Office Hallway (Balcony / Street Level) with Cam-Lok Tails (N/G reversed)</w:t>
      </w:r>
    </w:p>
    <w:p w:rsidR="00663031" w:rsidRDefault="00663031">
      <w:pPr>
        <w:spacing w:after="0" w:line="240" w:lineRule="auto"/>
        <w:ind w:left="1440"/>
      </w:pPr>
    </w:p>
    <w:p w:rsidR="00663031" w:rsidRDefault="00782D72">
      <w:pPr>
        <w:spacing w:after="0" w:line="240" w:lineRule="auto"/>
        <w:ind w:left="1440"/>
      </w:pPr>
      <w:r>
        <w:t>1) 100 Amp 3-Phase Company Switch Upstage with Lug terminals (no tails installed)</w:t>
      </w:r>
    </w:p>
    <w:p w:rsidR="00663031" w:rsidRDefault="00663031">
      <w:pPr>
        <w:spacing w:after="0" w:line="240" w:lineRule="auto"/>
        <w:ind w:left="720" w:firstLine="720"/>
      </w:pPr>
    </w:p>
    <w:p w:rsidR="00663031" w:rsidRDefault="00782D72">
      <w:pPr>
        <w:spacing w:after="0" w:line="240" w:lineRule="auto"/>
        <w:ind w:left="720" w:firstLine="720"/>
      </w:pPr>
      <w:r>
        <w:t>House main dimmer racks are permanently installed, separate from above company switches.</w:t>
      </w:r>
    </w:p>
    <w:p w:rsidR="00663031" w:rsidRDefault="00663031">
      <w:pPr>
        <w:spacing w:after="0" w:line="240" w:lineRule="auto"/>
        <w:rPr>
          <w:b/>
          <w:sz w:val="24"/>
          <w:szCs w:val="24"/>
        </w:rPr>
      </w:pPr>
    </w:p>
    <w:p w:rsidR="00663031" w:rsidRDefault="00663031">
      <w:pPr>
        <w:spacing w:after="0" w:line="240" w:lineRule="auto"/>
        <w:rPr>
          <w:b/>
          <w:sz w:val="24"/>
          <w:szCs w:val="24"/>
        </w:rPr>
      </w:pPr>
    </w:p>
    <w:p w:rsidR="00663031" w:rsidRDefault="00782D72">
      <w:pPr>
        <w:spacing w:after="0" w:line="240" w:lineRule="auto"/>
        <w:rPr>
          <w:b/>
          <w:sz w:val="24"/>
          <w:szCs w:val="24"/>
        </w:rPr>
      </w:pPr>
      <w:r>
        <w:rPr>
          <w:b/>
          <w:sz w:val="24"/>
          <w:szCs w:val="24"/>
        </w:rPr>
        <w:t>Lighting Positions</w:t>
      </w:r>
    </w:p>
    <w:p w:rsidR="00663031" w:rsidRDefault="00782D72">
      <w:r>
        <w:t>All lighting positions are 1.5” ID schedule 40 pipe, with the exception of Balcony Rail and Parterre Boxes Left &amp; Right, which are 1.25” ID schedule 40 pipe.</w:t>
      </w:r>
    </w:p>
    <w:p w:rsidR="00663031" w:rsidRDefault="00782D72">
      <w:pPr>
        <w:rPr>
          <w:b/>
        </w:rPr>
      </w:pPr>
      <w:r>
        <w:br w:type="page"/>
      </w:r>
    </w:p>
    <w:p w:rsidR="00663031" w:rsidRDefault="00663031">
      <w:pPr>
        <w:spacing w:after="0" w:line="240" w:lineRule="auto"/>
        <w:rPr>
          <w:b/>
          <w:sz w:val="24"/>
          <w:szCs w:val="24"/>
        </w:rPr>
      </w:pPr>
    </w:p>
    <w:p w:rsidR="00663031" w:rsidRDefault="00782D72">
      <w:pPr>
        <w:spacing w:after="0" w:line="240" w:lineRule="auto"/>
        <w:rPr>
          <w:b/>
          <w:sz w:val="24"/>
          <w:szCs w:val="24"/>
        </w:rPr>
      </w:pPr>
      <w:r>
        <w:rPr>
          <w:b/>
          <w:sz w:val="24"/>
          <w:szCs w:val="24"/>
        </w:rPr>
        <w:t>INSTRUMENT INVENTORY</w:t>
      </w:r>
    </w:p>
    <w:p w:rsidR="00663031" w:rsidRDefault="00782D72">
      <w:pPr>
        <w:spacing w:after="0" w:line="240" w:lineRule="auto"/>
      </w:pPr>
      <w:r>
        <w:t>Units listed as spare are stored in the lighting shop. Units in the Rep Hang are hung per the rep light plot.</w:t>
      </w:r>
    </w:p>
    <w:p w:rsidR="00663031" w:rsidRDefault="00663031">
      <w:pPr>
        <w:spacing w:after="0" w:line="240" w:lineRule="auto"/>
      </w:pPr>
    </w:p>
    <w:p w:rsidR="00663031" w:rsidRDefault="00782D72">
      <w:pPr>
        <w:spacing w:after="0" w:line="240" w:lineRule="auto"/>
      </w:pPr>
      <w:r>
        <w:t>Units in Rep Hang:</w:t>
      </w:r>
    </w:p>
    <w:p w:rsidR="00663031" w:rsidRDefault="00782D72">
      <w:pPr>
        <w:spacing w:after="0" w:line="240" w:lineRule="auto"/>
        <w:ind w:left="720" w:firstLine="720"/>
      </w:pPr>
      <w:r>
        <w:t>35) Source Four 19˚ 750w</w:t>
      </w:r>
    </w:p>
    <w:p w:rsidR="00663031" w:rsidRDefault="00782D72">
      <w:pPr>
        <w:spacing w:after="0" w:line="240" w:lineRule="auto"/>
        <w:ind w:left="720" w:firstLine="720"/>
      </w:pPr>
      <w:r>
        <w:t>49) Source Four 26˚ 750w</w:t>
      </w:r>
    </w:p>
    <w:p w:rsidR="00663031" w:rsidRDefault="00782D72">
      <w:pPr>
        <w:spacing w:after="0" w:line="240" w:lineRule="auto"/>
        <w:ind w:left="720" w:firstLine="720"/>
      </w:pPr>
      <w:r>
        <w:t>68) Source Four 36˚ 750w</w:t>
      </w:r>
    </w:p>
    <w:p w:rsidR="00663031" w:rsidRDefault="00782D72">
      <w:pPr>
        <w:spacing w:after="0" w:line="240" w:lineRule="auto"/>
        <w:ind w:left="720" w:firstLine="720"/>
      </w:pPr>
      <w:r>
        <w:t>4) Source Four 50˚ 750w</w:t>
      </w:r>
    </w:p>
    <w:p w:rsidR="00663031" w:rsidRDefault="00782D72">
      <w:pPr>
        <w:spacing w:after="0" w:line="240" w:lineRule="auto"/>
        <w:ind w:left="720" w:firstLine="720"/>
      </w:pPr>
      <w:r>
        <w:t>20) Source Four PAR WFL 750w</w:t>
      </w:r>
    </w:p>
    <w:p w:rsidR="00663031" w:rsidRDefault="00782D72">
      <w:pPr>
        <w:spacing w:after="0" w:line="240" w:lineRule="auto"/>
        <w:ind w:left="720" w:firstLine="720"/>
      </w:pPr>
      <w:r>
        <w:t>2) Source Four Lustr2 19˚</w:t>
      </w:r>
    </w:p>
    <w:p w:rsidR="00663031" w:rsidRDefault="00782D72">
      <w:pPr>
        <w:spacing w:after="0" w:line="240" w:lineRule="auto"/>
        <w:ind w:left="720" w:firstLine="720"/>
      </w:pPr>
      <w:r>
        <w:t>10) Source Four Lustr2 26˚</w:t>
      </w:r>
    </w:p>
    <w:p w:rsidR="00663031" w:rsidRDefault="00782D72">
      <w:pPr>
        <w:spacing w:after="0" w:line="240" w:lineRule="auto"/>
        <w:ind w:left="720" w:firstLine="720"/>
      </w:pPr>
      <w:r>
        <w:t>6) Source Four Lustr2 36˚</w:t>
      </w:r>
    </w:p>
    <w:p w:rsidR="00663031" w:rsidRDefault="00782D72">
      <w:pPr>
        <w:spacing w:after="0" w:line="240" w:lineRule="auto"/>
        <w:ind w:left="720" w:firstLine="720"/>
      </w:pPr>
      <w:r>
        <w:t>25) Desire Fresnel Lustr X8</w:t>
      </w:r>
    </w:p>
    <w:p w:rsidR="00663031" w:rsidRDefault="00782D72">
      <w:pPr>
        <w:spacing w:after="0" w:line="240" w:lineRule="auto"/>
        <w:ind w:left="1440"/>
      </w:pPr>
      <w:r>
        <w:t xml:space="preserve">8) ChromaQ Colorforce II Plus 72 with cyc lenses  </w:t>
      </w:r>
    </w:p>
    <w:p w:rsidR="00782D72" w:rsidRDefault="00782D72">
      <w:pPr>
        <w:spacing w:after="0" w:line="240" w:lineRule="auto"/>
        <w:ind w:left="1440"/>
      </w:pPr>
      <w:r>
        <w:t>6) Verilite VL 1000 Arc ERS</w:t>
      </w:r>
    </w:p>
    <w:p w:rsidR="00663031" w:rsidRDefault="00782D72">
      <w:pPr>
        <w:spacing w:after="0" w:line="240" w:lineRule="auto"/>
        <w:ind w:left="1440"/>
      </w:pPr>
      <w:r>
        <w:t>1) Atomic3k LED strobe</w:t>
      </w:r>
    </w:p>
    <w:p w:rsidR="00663031" w:rsidRDefault="00782D72">
      <w:pPr>
        <w:spacing w:after="0" w:line="240" w:lineRule="auto"/>
        <w:ind w:left="1440"/>
      </w:pPr>
      <w:r>
        <w:t>1) Ultratec Radiance Hazer</w:t>
      </w:r>
    </w:p>
    <w:p w:rsidR="00663031" w:rsidRDefault="00663031">
      <w:pPr>
        <w:spacing w:after="0" w:line="240" w:lineRule="auto"/>
        <w:ind w:left="1440"/>
      </w:pPr>
    </w:p>
    <w:p w:rsidR="00663031" w:rsidRDefault="00782D72">
      <w:pPr>
        <w:spacing w:after="0" w:line="240" w:lineRule="auto"/>
        <w:ind w:left="1440"/>
      </w:pPr>
      <w:r>
        <w:t>Eight additional ChromaQ Colorforce II Plus 72 available as a ground row upon request. Not set as part of rep plot.</w:t>
      </w:r>
    </w:p>
    <w:p w:rsidR="00663031" w:rsidRDefault="00663031">
      <w:pPr>
        <w:spacing w:after="0" w:line="240" w:lineRule="auto"/>
        <w:ind w:left="1440"/>
      </w:pPr>
    </w:p>
    <w:p w:rsidR="00663031" w:rsidRDefault="00782D72">
      <w:pPr>
        <w:spacing w:after="0" w:line="240" w:lineRule="auto"/>
      </w:pPr>
      <w:r>
        <w:t>Additional Inventory:</w:t>
      </w:r>
    </w:p>
    <w:p w:rsidR="00663031" w:rsidRDefault="00782D72">
      <w:pPr>
        <w:spacing w:after="0" w:line="240" w:lineRule="auto"/>
        <w:ind w:left="720" w:firstLine="720"/>
      </w:pPr>
      <w:r>
        <w:t>60) Source Four Bodies</w:t>
      </w:r>
    </w:p>
    <w:p w:rsidR="00663031" w:rsidRDefault="00782D72">
      <w:pPr>
        <w:spacing w:after="0" w:line="240" w:lineRule="auto"/>
        <w:ind w:left="720" w:firstLine="720"/>
      </w:pPr>
      <w:r>
        <w:t>4) Source Four 10˚ Barrel</w:t>
      </w:r>
    </w:p>
    <w:p w:rsidR="00663031" w:rsidRDefault="00782D72">
      <w:pPr>
        <w:spacing w:after="0" w:line="240" w:lineRule="auto"/>
        <w:ind w:left="720" w:firstLine="720"/>
      </w:pPr>
      <w:r>
        <w:t>33) Source Four 19˚ Barrel</w:t>
      </w:r>
    </w:p>
    <w:p w:rsidR="00663031" w:rsidRDefault="00782D72">
      <w:pPr>
        <w:spacing w:after="0" w:line="240" w:lineRule="auto"/>
        <w:ind w:left="720" w:firstLine="720"/>
      </w:pPr>
      <w:r>
        <w:t>39) Source Four 26˚ Barrel</w:t>
      </w:r>
    </w:p>
    <w:p w:rsidR="00663031" w:rsidRDefault="00782D72">
      <w:pPr>
        <w:spacing w:after="0" w:line="240" w:lineRule="auto"/>
        <w:ind w:left="720" w:firstLine="720"/>
      </w:pPr>
      <w:r>
        <w:t>20) Source Four 36˚ Barrel</w:t>
      </w:r>
    </w:p>
    <w:p w:rsidR="00663031" w:rsidRDefault="00782D72">
      <w:pPr>
        <w:spacing w:after="0" w:line="240" w:lineRule="auto"/>
        <w:ind w:left="720" w:firstLine="720"/>
      </w:pPr>
      <w:r>
        <w:t>14) Source Four 50˚ Barrel</w:t>
      </w:r>
    </w:p>
    <w:p w:rsidR="00663031" w:rsidRDefault="00782D72">
      <w:pPr>
        <w:spacing w:after="0" w:line="240" w:lineRule="auto"/>
        <w:ind w:left="720" w:firstLine="720"/>
      </w:pPr>
      <w:r>
        <w:t>2) Source Four Lustr2 36˚ </w:t>
      </w:r>
    </w:p>
    <w:p w:rsidR="00663031" w:rsidRDefault="00782D72">
      <w:pPr>
        <w:spacing w:after="0" w:line="240" w:lineRule="auto"/>
        <w:ind w:left="720" w:firstLine="720"/>
      </w:pPr>
      <w:r>
        <w:t>18) Source Four PARs – VNSP, NSP, MFL, WFL available for all Source4 PARs</w:t>
      </w:r>
    </w:p>
    <w:p w:rsidR="00663031" w:rsidRDefault="00782D72">
      <w:pPr>
        <w:spacing w:after="0" w:line="240" w:lineRule="auto"/>
        <w:ind w:left="720" w:firstLine="720"/>
      </w:pPr>
      <w:r>
        <w:t>3) Selador Vivid R series 63"</w:t>
      </w:r>
    </w:p>
    <w:p w:rsidR="00663031" w:rsidRDefault="00663031">
      <w:pPr>
        <w:spacing w:after="0" w:line="240" w:lineRule="auto"/>
        <w:ind w:left="720" w:firstLine="720"/>
      </w:pPr>
    </w:p>
    <w:p w:rsidR="00663031" w:rsidRDefault="00663031">
      <w:pPr>
        <w:spacing w:after="0" w:line="240" w:lineRule="auto"/>
        <w:ind w:left="720" w:firstLine="720"/>
      </w:pPr>
    </w:p>
    <w:p w:rsidR="00663031" w:rsidRDefault="00782D72">
      <w:pPr>
        <w:spacing w:after="0" w:line="240" w:lineRule="auto"/>
        <w:rPr>
          <w:b/>
          <w:sz w:val="24"/>
          <w:szCs w:val="24"/>
        </w:rPr>
      </w:pPr>
      <w:r>
        <w:rPr>
          <w:b/>
          <w:sz w:val="24"/>
          <w:szCs w:val="24"/>
        </w:rPr>
        <w:t>FOLLOW SPOTS</w:t>
      </w:r>
    </w:p>
    <w:p w:rsidR="00663031" w:rsidRDefault="00782D72">
      <w:pPr>
        <w:spacing w:after="0" w:line="240" w:lineRule="auto"/>
        <w:ind w:left="720" w:firstLine="720"/>
      </w:pPr>
      <w:r>
        <w:t>2) Robert Juliat Super Korrigan 1200W HMI Spot Lights in lighting booth (back of balcony)</w:t>
      </w:r>
    </w:p>
    <w:p w:rsidR="00663031" w:rsidRDefault="00782D72">
      <w:pPr>
        <w:spacing w:after="0" w:line="240" w:lineRule="auto"/>
        <w:ind w:left="720" w:firstLine="720"/>
      </w:pPr>
      <w:r>
        <w:t>2) 750w ETC Source Four 10˚ w/handle and iris available upon request</w:t>
      </w:r>
    </w:p>
    <w:p w:rsidR="00663031" w:rsidRDefault="00663031">
      <w:pPr>
        <w:spacing w:after="0" w:line="240" w:lineRule="auto"/>
      </w:pPr>
    </w:p>
    <w:p w:rsidR="00663031" w:rsidRDefault="00663031">
      <w:pPr>
        <w:spacing w:after="0" w:line="240" w:lineRule="auto"/>
      </w:pPr>
    </w:p>
    <w:p w:rsidR="00663031" w:rsidRDefault="00782D72">
      <w:pPr>
        <w:spacing w:after="0" w:line="240" w:lineRule="auto"/>
        <w:rPr>
          <w:b/>
          <w:sz w:val="24"/>
          <w:szCs w:val="24"/>
        </w:rPr>
      </w:pPr>
      <w:r>
        <w:rPr>
          <w:b/>
          <w:sz w:val="24"/>
          <w:szCs w:val="24"/>
        </w:rPr>
        <w:t>BOOMS</w:t>
      </w:r>
    </w:p>
    <w:p w:rsidR="00663031" w:rsidRDefault="00782D72">
      <w:pPr>
        <w:spacing w:after="0" w:line="240" w:lineRule="auto"/>
        <w:ind w:left="720" w:firstLine="720"/>
      </w:pPr>
      <w:r>
        <w:t>10) 10’-0” Booms. See plot for instrumentation</w:t>
      </w:r>
    </w:p>
    <w:p w:rsidR="00663031" w:rsidRDefault="00782D72">
      <w:pPr>
        <w:spacing w:after="0" w:line="240" w:lineRule="auto"/>
        <w:ind w:left="720" w:firstLine="720"/>
      </w:pPr>
      <w:r>
        <w:t>Booms are not set as part of the rep plot. Available upon request.</w:t>
      </w:r>
    </w:p>
    <w:p w:rsidR="00663031" w:rsidRDefault="00663031">
      <w:pPr>
        <w:spacing w:after="0" w:line="240" w:lineRule="auto"/>
        <w:ind w:left="720" w:firstLine="720"/>
      </w:pPr>
    </w:p>
    <w:p w:rsidR="00663031" w:rsidRDefault="00782D72">
      <w:pPr>
        <w:spacing w:after="0" w:line="240" w:lineRule="auto"/>
        <w:ind w:left="720" w:firstLine="720"/>
      </w:pPr>
      <w:r>
        <w:t>4) 4’-0” Adjustable Rover Stands</w:t>
      </w:r>
    </w:p>
    <w:p w:rsidR="00663031" w:rsidRDefault="00782D72">
      <w:pPr>
        <w:spacing w:after="0" w:line="240" w:lineRule="auto"/>
        <w:ind w:left="720" w:firstLine="720"/>
      </w:pPr>
      <w:r>
        <w:t>3) 6’-0” Adjustable Rover Stands</w:t>
      </w:r>
    </w:p>
    <w:p w:rsidR="00663031" w:rsidRDefault="00663031">
      <w:pPr>
        <w:spacing w:after="0" w:line="240" w:lineRule="auto"/>
        <w:rPr>
          <w:b/>
        </w:rPr>
      </w:pPr>
    </w:p>
    <w:p w:rsidR="00663031" w:rsidRDefault="00782D72">
      <w:pPr>
        <w:spacing w:after="0" w:line="240" w:lineRule="auto"/>
        <w:rPr>
          <w:b/>
        </w:rPr>
      </w:pPr>
      <w:r>
        <w:br w:type="page"/>
      </w:r>
    </w:p>
    <w:p w:rsidR="00663031" w:rsidRDefault="00663031">
      <w:pPr>
        <w:spacing w:after="0" w:line="240" w:lineRule="auto"/>
        <w:rPr>
          <w:b/>
          <w:sz w:val="24"/>
          <w:szCs w:val="24"/>
        </w:rPr>
      </w:pPr>
    </w:p>
    <w:p w:rsidR="00663031" w:rsidRDefault="00782D72">
      <w:pPr>
        <w:spacing w:after="0" w:line="240" w:lineRule="auto"/>
        <w:rPr>
          <w:b/>
          <w:sz w:val="24"/>
          <w:szCs w:val="24"/>
        </w:rPr>
      </w:pPr>
      <w:r>
        <w:rPr>
          <w:b/>
          <w:sz w:val="24"/>
          <w:szCs w:val="24"/>
        </w:rPr>
        <w:t>CYC</w:t>
      </w:r>
    </w:p>
    <w:p w:rsidR="00663031" w:rsidRDefault="00782D72">
      <w:pPr>
        <w:spacing w:after="0" w:line="240" w:lineRule="auto"/>
        <w:ind w:left="720"/>
      </w:pPr>
      <w:r>
        <w:t>Upstage cyc pack consists of (from upstage to downstage):</w:t>
      </w:r>
    </w:p>
    <w:p w:rsidR="00663031" w:rsidRDefault="00782D72">
      <w:pPr>
        <w:spacing w:after="0" w:line="240" w:lineRule="auto"/>
        <w:ind w:left="720" w:firstLine="720"/>
      </w:pPr>
      <w:r>
        <w:t>1) Seamed muslin bounce drop</w:t>
      </w:r>
    </w:p>
    <w:p w:rsidR="00663031" w:rsidRDefault="003F1A47">
      <w:pPr>
        <w:spacing w:after="0" w:line="240" w:lineRule="auto"/>
        <w:ind w:left="720" w:firstLine="720"/>
      </w:pPr>
      <w:r>
        <w:t xml:space="preserve">8) ChromaQ Colorforce II Plus 72 </w:t>
      </w:r>
      <w:r w:rsidR="00782D72">
        <w:t>units hung on 5th electric.</w:t>
      </w:r>
    </w:p>
    <w:p w:rsidR="00663031" w:rsidRDefault="003F1A47">
      <w:pPr>
        <w:spacing w:after="0" w:line="240" w:lineRule="auto"/>
        <w:ind w:left="720" w:firstLine="720"/>
      </w:pPr>
      <w:r>
        <w:t xml:space="preserve">8) ChromaQ Colorforce II Plus 72 </w:t>
      </w:r>
      <w:r w:rsidR="00782D72">
        <w:t xml:space="preserve">used as ground row available upon request (not set as part of rep plot) </w:t>
      </w:r>
    </w:p>
    <w:p w:rsidR="00663031" w:rsidRDefault="00782D72">
      <w:pPr>
        <w:spacing w:after="0" w:line="240" w:lineRule="auto"/>
        <w:ind w:left="720" w:firstLine="720"/>
      </w:pPr>
      <w:r>
        <w:t>1) Seamless white muslin cyc</w:t>
      </w:r>
    </w:p>
    <w:p w:rsidR="00663031" w:rsidRDefault="00782D72">
      <w:pPr>
        <w:spacing w:after="0" w:line="240" w:lineRule="auto"/>
        <w:ind w:left="720" w:firstLine="720"/>
      </w:pPr>
      <w:r>
        <w:t>1) Black scrim (white scrim available)</w:t>
      </w:r>
    </w:p>
    <w:p w:rsidR="00663031" w:rsidRDefault="00663031">
      <w:pPr>
        <w:spacing w:after="0" w:line="240" w:lineRule="auto"/>
        <w:rPr>
          <w:b/>
        </w:rPr>
      </w:pPr>
    </w:p>
    <w:p w:rsidR="00663031" w:rsidRDefault="00663031">
      <w:pPr>
        <w:spacing w:after="0" w:line="240" w:lineRule="auto"/>
        <w:rPr>
          <w:b/>
        </w:rPr>
      </w:pPr>
    </w:p>
    <w:p w:rsidR="00663031" w:rsidRDefault="00782D72">
      <w:pPr>
        <w:spacing w:after="0" w:line="240" w:lineRule="auto"/>
        <w:rPr>
          <w:b/>
          <w:sz w:val="24"/>
          <w:szCs w:val="24"/>
        </w:rPr>
      </w:pPr>
      <w:r>
        <w:rPr>
          <w:b/>
          <w:sz w:val="24"/>
          <w:szCs w:val="24"/>
        </w:rPr>
        <w:t xml:space="preserve">CABLE </w:t>
      </w:r>
    </w:p>
    <w:p w:rsidR="00663031" w:rsidRDefault="00782D72">
      <w:pPr>
        <w:spacing w:after="0" w:line="240" w:lineRule="auto"/>
        <w:ind w:left="720" w:firstLine="720"/>
      </w:pPr>
      <w:r>
        <w:t>Basic supply of 5’, 10’, 25’, 50’, 100’ 2P&amp;G stage cable and two-fers.</w:t>
      </w:r>
    </w:p>
    <w:p w:rsidR="00663031" w:rsidRDefault="00782D72">
      <w:pPr>
        <w:spacing w:after="0" w:line="240" w:lineRule="auto"/>
        <w:ind w:left="720" w:firstLine="720"/>
      </w:pPr>
      <w:r>
        <w:t>Supplemental supply of 5’, 10’, 15’, 25’, 50’, 75’, 100’ 5pin DMX cable</w:t>
      </w:r>
    </w:p>
    <w:p w:rsidR="00663031" w:rsidRDefault="00782D72">
      <w:pPr>
        <w:spacing w:after="0" w:line="240" w:lineRule="auto"/>
        <w:ind w:left="720" w:firstLine="720"/>
      </w:pPr>
      <w:r>
        <w:t xml:space="preserve">Supplemental supply of 25’, 50’, 75’ 6 circuit Multi with Break Ins and Outs  </w:t>
      </w:r>
    </w:p>
    <w:p w:rsidR="00663031" w:rsidRDefault="00663031">
      <w:pPr>
        <w:spacing w:after="0" w:line="240" w:lineRule="auto"/>
        <w:rPr>
          <w:b/>
        </w:rPr>
      </w:pPr>
    </w:p>
    <w:p w:rsidR="00663031" w:rsidRDefault="00663031">
      <w:pPr>
        <w:spacing w:after="0" w:line="240" w:lineRule="auto"/>
        <w:rPr>
          <w:b/>
        </w:rPr>
      </w:pPr>
    </w:p>
    <w:p w:rsidR="00663031" w:rsidRDefault="00782D72">
      <w:pPr>
        <w:spacing w:after="0" w:line="240" w:lineRule="auto"/>
        <w:rPr>
          <w:b/>
          <w:sz w:val="24"/>
          <w:szCs w:val="24"/>
        </w:rPr>
      </w:pPr>
      <w:r>
        <w:rPr>
          <w:b/>
          <w:sz w:val="24"/>
          <w:szCs w:val="24"/>
        </w:rPr>
        <w:t>STREET CABLE ACCESS</w:t>
      </w:r>
    </w:p>
    <w:p w:rsidR="00663031" w:rsidRDefault="00782D72">
      <w:pPr>
        <w:spacing w:after="0" w:line="240" w:lineRule="auto"/>
      </w:pPr>
      <w:r>
        <w:t>Removable plates at LaGuardia Place allow cable pass-through into the building, can be distributed to multiple locations in house, booths and catwalks.</w:t>
      </w:r>
    </w:p>
    <w:p w:rsidR="00663031" w:rsidRDefault="00782D72">
      <w:r>
        <w:br w:type="page"/>
      </w:r>
      <w:bookmarkStart w:id="0" w:name="_GoBack"/>
      <w:bookmarkEnd w:id="0"/>
    </w:p>
    <w:p w:rsidR="00663031" w:rsidRDefault="00782D72">
      <w:pPr>
        <w:spacing w:after="0" w:line="240" w:lineRule="auto"/>
        <w:rPr>
          <w:b/>
        </w:rPr>
      </w:pPr>
      <w:r>
        <w:rPr>
          <w:b/>
          <w:sz w:val="36"/>
          <w:szCs w:val="36"/>
        </w:rPr>
        <w:lastRenderedPageBreak/>
        <w:t>AUDIO</w:t>
      </w:r>
    </w:p>
    <w:p w:rsidR="00663031" w:rsidRDefault="00782D72">
      <w:pPr>
        <w:spacing w:after="0" w:line="240" w:lineRule="auto"/>
        <w:rPr>
          <w:b/>
          <w:sz w:val="24"/>
          <w:szCs w:val="24"/>
        </w:rPr>
      </w:pPr>
      <w:r>
        <w:rPr>
          <w:b/>
          <w:sz w:val="24"/>
          <w:szCs w:val="24"/>
        </w:rPr>
        <w:t>MIXING CONSOLES</w:t>
      </w:r>
    </w:p>
    <w:p w:rsidR="00663031" w:rsidRDefault="00782D72">
      <w:pPr>
        <w:spacing w:after="0" w:line="240" w:lineRule="auto"/>
        <w:ind w:left="1440"/>
      </w:pPr>
      <w:r>
        <w:rPr>
          <w:b/>
        </w:rPr>
        <w:t>Yamaha PM5D-RH version 2</w:t>
      </w:r>
      <w:r>
        <w:t xml:space="preserve"> cascaded to a </w:t>
      </w:r>
      <w:r>
        <w:rPr>
          <w:b/>
        </w:rPr>
        <w:t>DSP5D</w:t>
      </w:r>
      <w:r>
        <w:t xml:space="preserve"> (located Offstage Right)</w:t>
      </w:r>
    </w:p>
    <w:p w:rsidR="00663031" w:rsidRDefault="00782D72">
      <w:pPr>
        <w:spacing w:after="0" w:line="240" w:lineRule="auto"/>
        <w:ind w:left="1440"/>
      </w:pPr>
      <w:r>
        <w:t xml:space="preserve">FOH console is connected to d&amp;b Amplifiers via (2) Dante My16 Aud digital cards for signal distribution.  All capable components are synchronized with an </w:t>
      </w:r>
      <w:r>
        <w:rPr>
          <w:b/>
        </w:rPr>
        <w:t>Apogee “Big Ben” Wordclock.</w:t>
      </w:r>
    </w:p>
    <w:p w:rsidR="00663031" w:rsidRDefault="00663031">
      <w:pPr>
        <w:spacing w:after="0" w:line="240" w:lineRule="auto"/>
        <w:rPr>
          <w:b/>
        </w:rPr>
      </w:pPr>
    </w:p>
    <w:p w:rsidR="00663031" w:rsidRDefault="00782D72">
      <w:pPr>
        <w:spacing w:after="0" w:line="240" w:lineRule="auto"/>
        <w:ind w:left="1440"/>
      </w:pPr>
      <w:r>
        <w:rPr>
          <w:b/>
        </w:rPr>
        <w:t>Behringer X32</w:t>
      </w:r>
      <w:r>
        <w:t xml:space="preserve"> digital console available upon request as monitor desk. Discuss with Production Manager one month prior to your event if you require this desk.</w:t>
      </w:r>
    </w:p>
    <w:p w:rsidR="00663031" w:rsidRDefault="00663031">
      <w:pPr>
        <w:spacing w:after="0" w:line="240" w:lineRule="auto"/>
        <w:rPr>
          <w:b/>
        </w:rPr>
      </w:pPr>
    </w:p>
    <w:p w:rsidR="00663031" w:rsidRDefault="00663031">
      <w:pPr>
        <w:spacing w:after="0" w:line="240" w:lineRule="auto"/>
        <w:rPr>
          <w:b/>
        </w:rPr>
      </w:pPr>
    </w:p>
    <w:p w:rsidR="00663031" w:rsidRDefault="00782D72">
      <w:pPr>
        <w:spacing w:after="0" w:line="240" w:lineRule="auto"/>
        <w:rPr>
          <w:b/>
          <w:sz w:val="24"/>
          <w:szCs w:val="24"/>
        </w:rPr>
      </w:pPr>
      <w:r>
        <w:rPr>
          <w:b/>
          <w:sz w:val="24"/>
          <w:szCs w:val="24"/>
        </w:rPr>
        <w:t>SOUND MIX POSITION</w:t>
      </w:r>
    </w:p>
    <w:p w:rsidR="00663031" w:rsidRDefault="00782D72">
      <w:pPr>
        <w:spacing w:after="0" w:line="240" w:lineRule="auto"/>
      </w:pPr>
      <w:r>
        <w:t>Last row of Parterre, just house left of center.</w:t>
      </w:r>
    </w:p>
    <w:p w:rsidR="00663031" w:rsidRDefault="00663031">
      <w:pPr>
        <w:spacing w:after="0" w:line="240" w:lineRule="auto"/>
        <w:rPr>
          <w:b/>
        </w:rPr>
      </w:pPr>
    </w:p>
    <w:p w:rsidR="00663031" w:rsidRDefault="00663031">
      <w:pPr>
        <w:spacing w:after="0" w:line="240" w:lineRule="auto"/>
        <w:rPr>
          <w:b/>
        </w:rPr>
      </w:pPr>
    </w:p>
    <w:p w:rsidR="00663031" w:rsidRDefault="00782D72">
      <w:pPr>
        <w:spacing w:after="0" w:line="240" w:lineRule="auto"/>
        <w:ind w:left="720" w:hanging="720"/>
        <w:rPr>
          <w:b/>
          <w:sz w:val="24"/>
          <w:szCs w:val="24"/>
        </w:rPr>
      </w:pPr>
      <w:r>
        <w:rPr>
          <w:b/>
          <w:sz w:val="24"/>
          <w:szCs w:val="24"/>
        </w:rPr>
        <w:t>FIXED SPEAKERS (Mains and fills)</w:t>
      </w:r>
    </w:p>
    <w:p w:rsidR="00663031" w:rsidRDefault="00782D72">
      <w:pPr>
        <w:spacing w:after="0" w:line="240" w:lineRule="auto"/>
        <w:ind w:left="720" w:firstLine="720"/>
      </w:pPr>
      <w:r>
        <w:t>3) d&amp;b C7 Center Cluster (routed LCR)</w:t>
      </w:r>
    </w:p>
    <w:p w:rsidR="00663031" w:rsidRDefault="00782D72">
      <w:pPr>
        <w:spacing w:after="0" w:line="240" w:lineRule="auto"/>
        <w:ind w:left="720" w:firstLine="720"/>
      </w:pPr>
      <w:r>
        <w:t>Left/Right line arrays of d&amp;b Y8, Y12, Y sub</w:t>
      </w:r>
    </w:p>
    <w:p w:rsidR="00663031" w:rsidRDefault="00782D72">
      <w:pPr>
        <w:spacing w:after="0" w:line="240" w:lineRule="auto"/>
        <w:ind w:left="720" w:firstLine="720"/>
      </w:pPr>
      <w:r>
        <w:t>6) d&amp;b E5 Front Fills</w:t>
      </w:r>
    </w:p>
    <w:p w:rsidR="00663031" w:rsidRDefault="00782D72">
      <w:pPr>
        <w:spacing w:after="0" w:line="240" w:lineRule="auto"/>
        <w:ind w:left="720" w:firstLine="720"/>
      </w:pPr>
      <w:r>
        <w:t>5) d&amp;b E3 Under Balcony Delay</w:t>
      </w:r>
    </w:p>
    <w:p w:rsidR="00663031" w:rsidRDefault="00782D72">
      <w:pPr>
        <w:spacing w:after="0" w:line="240" w:lineRule="auto"/>
        <w:ind w:left="720" w:firstLine="720"/>
      </w:pPr>
      <w:r>
        <w:t>2) d&amp;b V7P Balcony Fill</w:t>
      </w:r>
    </w:p>
    <w:p w:rsidR="00663031" w:rsidRDefault="00782D72">
      <w:pPr>
        <w:spacing w:after="0" w:line="240" w:lineRule="auto"/>
        <w:ind w:left="720" w:firstLine="720"/>
      </w:pPr>
      <w:r>
        <w:t>4) d&amp;b E3 Balcony Delay</w:t>
      </w:r>
    </w:p>
    <w:p w:rsidR="00663031" w:rsidRDefault="00663031">
      <w:pPr>
        <w:spacing w:after="0" w:line="240" w:lineRule="auto"/>
      </w:pPr>
    </w:p>
    <w:p w:rsidR="00663031" w:rsidRDefault="00782D72">
      <w:pPr>
        <w:spacing w:after="0" w:line="240" w:lineRule="auto"/>
        <w:ind w:left="1440"/>
      </w:pPr>
      <w:r>
        <w:t>The Front of House (FOH) PA is fed with a single stereo output (subs on aux, center C7 as a sum of L&amp;R); processed and delayed via d&amp;b system. The system is capable of producing peaks at 100 dB (A-weighted) at front of house. ArrayCalc files available upon request.</w:t>
      </w:r>
    </w:p>
    <w:p w:rsidR="00663031" w:rsidRDefault="00782D72">
      <w:pPr>
        <w:spacing w:after="0" w:line="240" w:lineRule="auto"/>
        <w:ind w:left="720" w:firstLine="720"/>
      </w:pPr>
      <w:r>
        <w:t>Skirball Center reserves the right to limit PA output.</w:t>
      </w:r>
    </w:p>
    <w:p w:rsidR="00663031" w:rsidRDefault="00663031">
      <w:pPr>
        <w:spacing w:after="0" w:line="240" w:lineRule="auto"/>
        <w:rPr>
          <w:b/>
        </w:rPr>
      </w:pPr>
    </w:p>
    <w:p w:rsidR="00663031" w:rsidRDefault="00782D72">
      <w:pPr>
        <w:spacing w:after="0" w:line="240" w:lineRule="auto"/>
        <w:rPr>
          <w:b/>
          <w:sz w:val="24"/>
          <w:szCs w:val="24"/>
        </w:rPr>
      </w:pPr>
      <w:r>
        <w:rPr>
          <w:b/>
          <w:sz w:val="24"/>
          <w:szCs w:val="24"/>
        </w:rPr>
        <w:t>MONITOR WEDGES</w:t>
      </w:r>
    </w:p>
    <w:p w:rsidR="00663031" w:rsidRDefault="00782D72">
      <w:pPr>
        <w:spacing w:after="0" w:line="240" w:lineRule="auto"/>
        <w:ind w:left="720" w:firstLine="720"/>
      </w:pPr>
      <w:r>
        <w:t>10) d&amp;b M6 monitor wedges</w:t>
      </w:r>
    </w:p>
    <w:p w:rsidR="00663031" w:rsidRDefault="00782D72">
      <w:pPr>
        <w:spacing w:after="0" w:line="240" w:lineRule="auto"/>
        <w:ind w:left="720" w:firstLine="720"/>
      </w:pPr>
      <w:r>
        <w:tab/>
        <w:t>4) flying brackets available upon request</w:t>
      </w:r>
    </w:p>
    <w:p w:rsidR="00663031" w:rsidRDefault="00782D72">
      <w:pPr>
        <w:spacing w:after="0" w:line="240" w:lineRule="auto"/>
        <w:ind w:left="720" w:firstLine="720"/>
      </w:pPr>
      <w:r>
        <w:t>d&amp;b amplifiers</w:t>
      </w:r>
    </w:p>
    <w:p w:rsidR="00663031" w:rsidRDefault="00663031">
      <w:pPr>
        <w:spacing w:after="0" w:line="240" w:lineRule="auto"/>
        <w:ind w:left="1440"/>
        <w:rPr>
          <w:b/>
        </w:rPr>
      </w:pPr>
    </w:p>
    <w:p w:rsidR="00663031" w:rsidRDefault="00663031">
      <w:pPr>
        <w:spacing w:after="0" w:line="240" w:lineRule="auto"/>
        <w:ind w:left="1440"/>
        <w:rPr>
          <w:b/>
        </w:rPr>
      </w:pPr>
    </w:p>
    <w:p w:rsidR="00663031" w:rsidRDefault="00782D72">
      <w:pPr>
        <w:spacing w:after="0" w:line="240" w:lineRule="auto"/>
        <w:rPr>
          <w:b/>
          <w:sz w:val="24"/>
          <w:szCs w:val="24"/>
        </w:rPr>
      </w:pPr>
      <w:r>
        <w:rPr>
          <w:b/>
          <w:sz w:val="24"/>
          <w:szCs w:val="24"/>
        </w:rPr>
        <w:t>BACKSTAGE MONITOR/PAGING</w:t>
      </w:r>
    </w:p>
    <w:p w:rsidR="00663031" w:rsidRDefault="00782D72">
      <w:pPr>
        <w:spacing w:after="0" w:line="240" w:lineRule="auto"/>
        <w:ind w:left="720" w:firstLine="720"/>
      </w:pPr>
      <w:r>
        <w:t>Paging to Backstage Hallway and Dressing Rooms available.</w:t>
      </w:r>
    </w:p>
    <w:p w:rsidR="00663031" w:rsidRDefault="00782D72">
      <w:pPr>
        <w:spacing w:after="0" w:line="240" w:lineRule="auto"/>
        <w:ind w:left="720" w:firstLine="720"/>
      </w:pPr>
      <w:r>
        <w:t>Program feed to Dressing Rooms, Backstage Hallways, and Lobby.</w:t>
      </w:r>
    </w:p>
    <w:p w:rsidR="00663031" w:rsidRDefault="00663031">
      <w:pPr>
        <w:spacing w:after="0" w:line="240" w:lineRule="auto"/>
        <w:rPr>
          <w:b/>
        </w:rPr>
      </w:pPr>
    </w:p>
    <w:p w:rsidR="00663031" w:rsidRDefault="00663031">
      <w:pPr>
        <w:spacing w:after="0" w:line="240" w:lineRule="auto"/>
        <w:rPr>
          <w:b/>
        </w:rPr>
      </w:pPr>
    </w:p>
    <w:p w:rsidR="00663031" w:rsidRDefault="00782D72">
      <w:pPr>
        <w:spacing w:after="0" w:line="240" w:lineRule="auto"/>
        <w:rPr>
          <w:b/>
          <w:sz w:val="24"/>
          <w:szCs w:val="24"/>
        </w:rPr>
      </w:pPr>
      <w:r>
        <w:rPr>
          <w:b/>
          <w:sz w:val="24"/>
          <w:szCs w:val="24"/>
        </w:rPr>
        <w:t>ASSISTED LISTENING SYSTEM</w:t>
      </w:r>
    </w:p>
    <w:p w:rsidR="00663031" w:rsidRDefault="00782D72">
      <w:pPr>
        <w:spacing w:after="0" w:line="240" w:lineRule="auto"/>
        <w:ind w:left="720" w:firstLine="720"/>
      </w:pPr>
      <w:r>
        <w:t>Sennheiser HC230 Infrared System</w:t>
      </w:r>
    </w:p>
    <w:p w:rsidR="00663031" w:rsidRDefault="00782D72">
      <w:pPr>
        <w:spacing w:after="0" w:line="240" w:lineRule="auto"/>
        <w:ind w:left="720" w:firstLine="720"/>
      </w:pPr>
      <w:r>
        <w:t>Headsets available for checkout through House Management</w:t>
      </w:r>
    </w:p>
    <w:p w:rsidR="00663031" w:rsidRDefault="00663031">
      <w:pPr>
        <w:spacing w:after="0" w:line="240" w:lineRule="auto"/>
      </w:pPr>
    </w:p>
    <w:p w:rsidR="00663031" w:rsidRDefault="00663031">
      <w:pPr>
        <w:spacing w:after="0" w:line="240" w:lineRule="auto"/>
      </w:pPr>
    </w:p>
    <w:p w:rsidR="00663031" w:rsidRDefault="00782D72">
      <w:pPr>
        <w:spacing w:after="0" w:line="240" w:lineRule="auto"/>
        <w:rPr>
          <w:b/>
          <w:sz w:val="24"/>
          <w:szCs w:val="24"/>
        </w:rPr>
      </w:pPr>
      <w:r>
        <w:rPr>
          <w:b/>
          <w:sz w:val="24"/>
          <w:szCs w:val="24"/>
        </w:rPr>
        <w:t>CLEARCOM</w:t>
      </w:r>
    </w:p>
    <w:p w:rsidR="00663031" w:rsidRDefault="00782D72">
      <w:pPr>
        <w:spacing w:after="0" w:line="240" w:lineRule="auto"/>
        <w:ind w:left="720" w:firstLine="720"/>
      </w:pPr>
      <w:r>
        <w:t>Clear Com SB440 - 4 channel base station</w:t>
      </w:r>
    </w:p>
    <w:p w:rsidR="00663031" w:rsidRDefault="00782D72">
      <w:pPr>
        <w:spacing w:after="0" w:line="240" w:lineRule="auto"/>
        <w:ind w:left="1440"/>
      </w:pPr>
      <w:r>
        <w:t>Single channel and two channel belt packs with headsets to support FOH Audio, Lighting Booth, SL, SR, two Spots, Video.</w:t>
      </w:r>
    </w:p>
    <w:p w:rsidR="00663031" w:rsidRDefault="00782D72">
      <w:pPr>
        <w:spacing w:after="0" w:line="240" w:lineRule="auto"/>
        <w:ind w:left="720" w:firstLine="720"/>
      </w:pPr>
      <w:r>
        <w:t>Additional headsets are available.</w:t>
      </w:r>
    </w:p>
    <w:p w:rsidR="00663031" w:rsidRDefault="00663031">
      <w:pPr>
        <w:spacing w:after="0" w:line="240" w:lineRule="auto"/>
        <w:ind w:left="720" w:firstLine="720"/>
      </w:pPr>
    </w:p>
    <w:p w:rsidR="00663031" w:rsidRDefault="00782D72">
      <w:pPr>
        <w:spacing w:after="0" w:line="240" w:lineRule="auto"/>
        <w:ind w:left="720" w:firstLine="720"/>
        <w:rPr>
          <w:b/>
          <w:sz w:val="24"/>
          <w:szCs w:val="24"/>
        </w:rPr>
      </w:pPr>
      <w:r>
        <w:t>5) HME Wireless Units (Headset and Transmitter Pack), Single Channel</w:t>
      </w:r>
      <w:r>
        <w:br w:type="page"/>
      </w:r>
    </w:p>
    <w:p w:rsidR="00663031" w:rsidRDefault="00663031">
      <w:pPr>
        <w:spacing w:after="0" w:line="240" w:lineRule="auto"/>
        <w:rPr>
          <w:b/>
          <w:sz w:val="24"/>
          <w:szCs w:val="24"/>
        </w:rPr>
      </w:pPr>
    </w:p>
    <w:p w:rsidR="00663031" w:rsidRDefault="00782D72">
      <w:pPr>
        <w:spacing w:after="0" w:line="240" w:lineRule="auto"/>
        <w:rPr>
          <w:b/>
          <w:sz w:val="24"/>
          <w:szCs w:val="24"/>
        </w:rPr>
      </w:pPr>
      <w:r>
        <w:rPr>
          <w:b/>
          <w:sz w:val="24"/>
          <w:szCs w:val="24"/>
        </w:rPr>
        <w:t>WIRELESS MICROPHONE SYSTEM</w:t>
      </w:r>
    </w:p>
    <w:p w:rsidR="00663031" w:rsidRDefault="00782D72">
      <w:pPr>
        <w:spacing w:after="0" w:line="240" w:lineRule="auto"/>
        <w:ind w:left="720" w:firstLine="720"/>
      </w:pPr>
      <w:r>
        <w:t>12) Channels Sennheiser Wireless Receivers</w:t>
      </w:r>
    </w:p>
    <w:p w:rsidR="00663031" w:rsidRDefault="00782D72">
      <w:pPr>
        <w:spacing w:after="0" w:line="240" w:lineRule="auto"/>
        <w:ind w:left="720" w:firstLine="720"/>
      </w:pPr>
      <w:r>
        <w:t>12) Sennheiser SKM 6000 Wireless Handheld Transmitter w/ Sennheiser MMD cardoid e935 capsule</w:t>
      </w:r>
    </w:p>
    <w:p w:rsidR="00663031" w:rsidRDefault="00782D72">
      <w:pPr>
        <w:spacing w:after="0" w:line="240" w:lineRule="auto"/>
        <w:ind w:left="720" w:firstLine="720"/>
      </w:pPr>
      <w:r>
        <w:t>12) Sennheiser SK 6000 Wireless Beltpack Transmitters w/ Sennheiser MKE2-4 capsule (black)</w:t>
      </w:r>
    </w:p>
    <w:p w:rsidR="00663031" w:rsidRDefault="00782D72">
      <w:pPr>
        <w:spacing w:after="0" w:line="240" w:lineRule="auto"/>
        <w:ind w:left="720" w:firstLine="720"/>
      </w:pPr>
      <w:r>
        <w:tab/>
        <w:t>Limited number of MicroDot to LEMO adapters available upon request.</w:t>
      </w:r>
    </w:p>
    <w:p w:rsidR="00663031" w:rsidRDefault="00782D72">
      <w:pPr>
        <w:spacing w:after="0" w:line="240" w:lineRule="auto"/>
        <w:ind w:left="720" w:firstLine="720"/>
      </w:pPr>
      <w:r>
        <w:tab/>
        <w:t>Limited number of Black, White, and Beige mic belts available in various sizes.</w:t>
      </w:r>
    </w:p>
    <w:p w:rsidR="00663031" w:rsidRDefault="00663031">
      <w:pPr>
        <w:spacing w:after="0" w:line="240" w:lineRule="auto"/>
        <w:ind w:left="720" w:firstLine="720"/>
      </w:pPr>
    </w:p>
    <w:p w:rsidR="00663031" w:rsidRDefault="00782D72">
      <w:pPr>
        <w:spacing w:after="0" w:line="240" w:lineRule="auto"/>
        <w:ind w:left="720" w:firstLine="720"/>
      </w:pPr>
      <w:r>
        <w:t>Either beltpack or handheld transmitters can be used with receivers, mix and match</w:t>
      </w:r>
    </w:p>
    <w:p w:rsidR="00663031" w:rsidRDefault="00782D72">
      <w:pPr>
        <w:spacing w:after="0" w:line="240" w:lineRule="auto"/>
        <w:ind w:left="720" w:firstLine="720"/>
      </w:pPr>
      <w:r>
        <w:t>up to 12 channels.</w:t>
      </w:r>
    </w:p>
    <w:p w:rsidR="00663031" w:rsidRDefault="00663031">
      <w:pPr>
        <w:spacing w:after="0" w:line="240" w:lineRule="auto"/>
        <w:rPr>
          <w:b/>
          <w:sz w:val="24"/>
          <w:szCs w:val="24"/>
        </w:rPr>
      </w:pPr>
    </w:p>
    <w:p w:rsidR="00663031" w:rsidRDefault="00663031">
      <w:pPr>
        <w:spacing w:after="0" w:line="240" w:lineRule="auto"/>
        <w:rPr>
          <w:b/>
          <w:sz w:val="24"/>
          <w:szCs w:val="24"/>
        </w:rPr>
      </w:pPr>
    </w:p>
    <w:p w:rsidR="00663031" w:rsidRDefault="00782D72">
      <w:pPr>
        <w:spacing w:after="0" w:line="240" w:lineRule="auto"/>
        <w:rPr>
          <w:b/>
          <w:sz w:val="24"/>
          <w:szCs w:val="24"/>
        </w:rPr>
        <w:sectPr w:rsidR="00663031">
          <w:type w:val="continuous"/>
          <w:pgSz w:w="12240" w:h="15840"/>
          <w:pgMar w:top="720" w:right="720" w:bottom="720" w:left="720" w:header="720" w:footer="144" w:gutter="0"/>
          <w:pgNumType w:start="5"/>
          <w:cols w:space="720"/>
          <w:titlePg/>
        </w:sectPr>
      </w:pPr>
      <w:r>
        <w:rPr>
          <w:b/>
          <w:sz w:val="24"/>
          <w:szCs w:val="24"/>
        </w:rPr>
        <w:t>WIRED MICROPHONES &amp; DI BOXES</w:t>
      </w:r>
    </w:p>
    <w:p w:rsidR="00663031" w:rsidRDefault="00782D72">
      <w:pPr>
        <w:spacing w:after="0" w:line="240" w:lineRule="auto"/>
        <w:ind w:left="720" w:firstLine="720"/>
      </w:pPr>
      <w:r>
        <w:lastRenderedPageBreak/>
        <w:t>11) Shure SM57</w:t>
      </w:r>
    </w:p>
    <w:p w:rsidR="00663031" w:rsidRDefault="00782D72">
      <w:pPr>
        <w:spacing w:after="0" w:line="240" w:lineRule="auto"/>
        <w:ind w:left="720" w:firstLine="720"/>
      </w:pPr>
      <w:r>
        <w:t>11) Shure SM58</w:t>
      </w:r>
    </w:p>
    <w:p w:rsidR="00663031" w:rsidRDefault="00782D72">
      <w:pPr>
        <w:spacing w:after="0" w:line="240" w:lineRule="auto"/>
        <w:ind w:left="720" w:firstLine="720"/>
      </w:pPr>
      <w:r>
        <w:t>4) Shure SM58 Switchable</w:t>
      </w:r>
    </w:p>
    <w:p w:rsidR="00663031" w:rsidRDefault="00782D72">
      <w:pPr>
        <w:spacing w:after="0" w:line="240" w:lineRule="auto"/>
        <w:ind w:left="720" w:firstLine="720"/>
      </w:pPr>
      <w:r>
        <w:t>4) Shure Beta 57A</w:t>
      </w:r>
    </w:p>
    <w:p w:rsidR="00663031" w:rsidRDefault="00782D72">
      <w:pPr>
        <w:spacing w:after="0" w:line="240" w:lineRule="auto"/>
        <w:ind w:left="720" w:firstLine="720"/>
      </w:pPr>
      <w:r>
        <w:t>1) Shure Beta 52A</w:t>
      </w:r>
    </w:p>
    <w:p w:rsidR="00663031" w:rsidRDefault="00782D72">
      <w:pPr>
        <w:spacing w:after="0" w:line="240" w:lineRule="auto"/>
        <w:ind w:left="720" w:firstLine="720"/>
      </w:pPr>
      <w:r>
        <w:t>1) Shure Beta 87A</w:t>
      </w:r>
    </w:p>
    <w:p w:rsidR="00663031" w:rsidRDefault="00782D72">
      <w:pPr>
        <w:spacing w:after="0" w:line="240" w:lineRule="auto"/>
        <w:ind w:left="720" w:firstLine="720"/>
      </w:pPr>
      <w:r>
        <w:t>4) Shure KSM 32</w:t>
      </w:r>
    </w:p>
    <w:p w:rsidR="00663031" w:rsidRDefault="00782D72">
      <w:pPr>
        <w:spacing w:after="0" w:line="240" w:lineRule="auto"/>
        <w:ind w:left="720" w:firstLine="720"/>
      </w:pPr>
      <w:r>
        <w:t>2) Shure KSM 184</w:t>
      </w:r>
    </w:p>
    <w:p w:rsidR="00663031" w:rsidRDefault="00782D72">
      <w:pPr>
        <w:spacing w:after="0" w:line="240" w:lineRule="auto"/>
        <w:ind w:left="720" w:firstLine="720"/>
      </w:pPr>
      <w:r>
        <w:t>4) Shure KSM 141</w:t>
      </w:r>
    </w:p>
    <w:p w:rsidR="00663031" w:rsidRDefault="00782D72">
      <w:pPr>
        <w:spacing w:after="0" w:line="240" w:lineRule="auto"/>
        <w:ind w:left="720" w:firstLine="720"/>
      </w:pPr>
      <w:r>
        <w:t>4) Shure KSM 137</w:t>
      </w:r>
    </w:p>
    <w:p w:rsidR="00663031" w:rsidRDefault="00782D72">
      <w:pPr>
        <w:spacing w:after="0" w:line="240" w:lineRule="auto"/>
        <w:ind w:left="720" w:firstLine="720"/>
      </w:pPr>
      <w:r>
        <w:t>4) AudioTechnica AT 8531</w:t>
      </w:r>
    </w:p>
    <w:p w:rsidR="00663031" w:rsidRDefault="00782D72">
      <w:pPr>
        <w:spacing w:after="0" w:line="240" w:lineRule="auto"/>
        <w:ind w:left="720" w:firstLine="720"/>
      </w:pPr>
      <w:r>
        <w:t>3) Crown PCC 160</w:t>
      </w:r>
    </w:p>
    <w:p w:rsidR="00663031" w:rsidRDefault="00782D72">
      <w:pPr>
        <w:spacing w:after="0" w:line="240" w:lineRule="auto"/>
        <w:ind w:left="720" w:firstLine="720"/>
      </w:pPr>
      <w:r>
        <w:t>2) Neumann KMS 105</w:t>
      </w:r>
    </w:p>
    <w:p w:rsidR="00663031" w:rsidRDefault="00782D72">
      <w:pPr>
        <w:spacing w:after="0" w:line="240" w:lineRule="auto"/>
        <w:ind w:left="720" w:firstLine="720"/>
      </w:pPr>
      <w:r>
        <w:t>3) Sennheiser MD 421</w:t>
      </w:r>
    </w:p>
    <w:p w:rsidR="00663031" w:rsidRDefault="00782D72">
      <w:pPr>
        <w:spacing w:after="0" w:line="240" w:lineRule="auto"/>
        <w:ind w:left="720" w:firstLine="720"/>
      </w:pPr>
      <w:r>
        <w:t>3) Sennheiser E604</w:t>
      </w:r>
    </w:p>
    <w:p w:rsidR="00663031" w:rsidRDefault="00782D72">
      <w:pPr>
        <w:spacing w:after="0" w:line="240" w:lineRule="auto"/>
        <w:ind w:left="720" w:firstLine="720"/>
      </w:pPr>
      <w:r>
        <w:t>2) Sennheiser E609</w:t>
      </w:r>
    </w:p>
    <w:p w:rsidR="00663031" w:rsidRDefault="00782D72">
      <w:pPr>
        <w:spacing w:after="0" w:line="240" w:lineRule="auto"/>
        <w:ind w:left="720" w:firstLine="720"/>
      </w:pPr>
      <w:r>
        <w:t>6) Countryman Isomax</w:t>
      </w:r>
    </w:p>
    <w:p w:rsidR="00663031" w:rsidRDefault="00782D72">
      <w:pPr>
        <w:spacing w:after="0" w:line="240" w:lineRule="auto"/>
      </w:pPr>
      <w:r>
        <w:lastRenderedPageBreak/>
        <w:t>1) Audix D6</w:t>
      </w:r>
    </w:p>
    <w:p w:rsidR="00663031" w:rsidRDefault="00782D72">
      <w:pPr>
        <w:spacing w:after="0" w:line="240" w:lineRule="auto"/>
      </w:pPr>
      <w:r>
        <w:t>2) Audix D2</w:t>
      </w:r>
    </w:p>
    <w:p w:rsidR="00663031" w:rsidRDefault="00782D72">
      <w:pPr>
        <w:spacing w:after="0" w:line="240" w:lineRule="auto"/>
      </w:pPr>
      <w:r>
        <w:t>2) AudioTechnica Lectern Microphones</w:t>
      </w:r>
    </w:p>
    <w:p w:rsidR="00663031" w:rsidRDefault="00782D72">
      <w:pPr>
        <w:spacing w:after="0" w:line="240" w:lineRule="auto"/>
      </w:pPr>
      <w:r>
        <w:t>4) AKG C414</w:t>
      </w:r>
    </w:p>
    <w:p w:rsidR="00663031" w:rsidRDefault="00782D72">
      <w:pPr>
        <w:spacing w:after="0" w:line="240" w:lineRule="auto"/>
      </w:pPr>
      <w:r>
        <w:t>2) Sennheiser ME67</w:t>
      </w:r>
    </w:p>
    <w:p w:rsidR="00663031" w:rsidRDefault="00782D72">
      <w:pPr>
        <w:spacing w:after="0" w:line="240" w:lineRule="auto"/>
      </w:pPr>
      <w:r>
        <w:t>2) Sennheiser MKH 50-P48</w:t>
      </w:r>
    </w:p>
    <w:p w:rsidR="00663031" w:rsidRDefault="00782D72">
      <w:pPr>
        <w:spacing w:after="0" w:line="240" w:lineRule="auto"/>
      </w:pPr>
      <w:r>
        <w:t xml:space="preserve">2) DPA 4099 </w:t>
      </w:r>
    </w:p>
    <w:p w:rsidR="00663031" w:rsidRDefault="00782D72">
      <w:pPr>
        <w:spacing w:after="0" w:line="240" w:lineRule="auto"/>
        <w:ind w:firstLine="720"/>
      </w:pPr>
      <w:r>
        <w:t>2) Piano Mounts</w:t>
      </w:r>
    </w:p>
    <w:p w:rsidR="00663031" w:rsidRDefault="00782D72">
      <w:pPr>
        <w:spacing w:after="0" w:line="240" w:lineRule="auto"/>
        <w:ind w:firstLine="720"/>
      </w:pPr>
      <w:r>
        <w:t>1) Violin Clip</w:t>
      </w:r>
    </w:p>
    <w:p w:rsidR="00663031" w:rsidRDefault="00782D72">
      <w:pPr>
        <w:spacing w:after="0" w:line="240" w:lineRule="auto"/>
        <w:ind w:firstLine="720"/>
      </w:pPr>
      <w:r>
        <w:t>1) Cello Clip</w:t>
      </w:r>
    </w:p>
    <w:p w:rsidR="00663031" w:rsidRDefault="00782D72">
      <w:pPr>
        <w:spacing w:after="0" w:line="240" w:lineRule="auto"/>
      </w:pPr>
      <w:r>
        <w:t>1) Rolls MS III Microphone Switch</w:t>
      </w:r>
    </w:p>
    <w:p w:rsidR="00663031" w:rsidRDefault="00663031">
      <w:pPr>
        <w:spacing w:after="0" w:line="240" w:lineRule="auto"/>
      </w:pPr>
    </w:p>
    <w:p w:rsidR="00663031" w:rsidRDefault="00782D72">
      <w:pPr>
        <w:spacing w:after="0" w:line="240" w:lineRule="auto"/>
      </w:pPr>
      <w:r>
        <w:t>2) ProCo - DB1 Direct Box</w:t>
      </w:r>
    </w:p>
    <w:p w:rsidR="00663031" w:rsidRDefault="00782D72">
      <w:pPr>
        <w:spacing w:after="0" w:line="240" w:lineRule="auto"/>
      </w:pPr>
      <w:r>
        <w:t>7) Countryman - DI 85 Direct Box</w:t>
      </w:r>
    </w:p>
    <w:p w:rsidR="00663031" w:rsidRDefault="00782D72">
      <w:pPr>
        <w:spacing w:after="0" w:line="240" w:lineRule="auto"/>
      </w:pPr>
      <w:r>
        <w:t>4) BSS AR133 Direct Box</w:t>
      </w:r>
    </w:p>
    <w:p w:rsidR="00663031" w:rsidRDefault="00782D72">
      <w:pPr>
        <w:spacing w:after="0" w:line="240" w:lineRule="auto"/>
      </w:pPr>
      <w:r>
        <w:t>4) Whirlwind – PC DI Stereo Direct Box</w:t>
      </w:r>
    </w:p>
    <w:p w:rsidR="00663031" w:rsidRDefault="00782D72">
      <w:pPr>
        <w:spacing w:after="0" w:line="240" w:lineRule="auto"/>
        <w:sectPr w:rsidR="00663031">
          <w:type w:val="continuous"/>
          <w:pgSz w:w="12240" w:h="15840"/>
          <w:pgMar w:top="720" w:right="720" w:bottom="720" w:left="720" w:header="720" w:footer="144" w:gutter="0"/>
          <w:pgNumType w:start="1"/>
          <w:cols w:num="2" w:space="720" w:equalWidth="0">
            <w:col w:w="5040" w:space="720"/>
            <w:col w:w="5040" w:space="0"/>
          </w:cols>
          <w:titlePg/>
        </w:sectPr>
      </w:pPr>
      <w:r>
        <w:t>4) Radial Engineering USB DI</w:t>
      </w:r>
    </w:p>
    <w:p w:rsidR="00663031" w:rsidRDefault="00663031">
      <w:pPr>
        <w:spacing w:after="0" w:line="240" w:lineRule="auto"/>
        <w:ind w:left="720" w:firstLine="720"/>
      </w:pPr>
    </w:p>
    <w:p w:rsidR="00663031" w:rsidRDefault="00782D72">
      <w:pPr>
        <w:spacing w:after="0" w:line="240" w:lineRule="auto"/>
        <w:ind w:left="720" w:firstLine="720"/>
        <w:rPr>
          <w:b/>
        </w:rPr>
      </w:pPr>
      <w:r>
        <w:t>Specific microphone availability not guaranteed. Please contact Production Manager with your needs.</w:t>
      </w:r>
    </w:p>
    <w:p w:rsidR="00663031" w:rsidRDefault="00663031">
      <w:pPr>
        <w:spacing w:after="0" w:line="240" w:lineRule="auto"/>
        <w:rPr>
          <w:b/>
        </w:rPr>
      </w:pPr>
    </w:p>
    <w:p w:rsidR="00663031" w:rsidRDefault="00663031">
      <w:pPr>
        <w:spacing w:after="0" w:line="240" w:lineRule="auto"/>
        <w:rPr>
          <w:b/>
        </w:rPr>
      </w:pPr>
    </w:p>
    <w:p w:rsidR="00663031" w:rsidRDefault="00782D72">
      <w:pPr>
        <w:spacing w:after="0" w:line="240" w:lineRule="auto"/>
        <w:rPr>
          <w:b/>
          <w:sz w:val="24"/>
          <w:szCs w:val="24"/>
        </w:rPr>
      </w:pPr>
      <w:r>
        <w:rPr>
          <w:b/>
          <w:sz w:val="24"/>
          <w:szCs w:val="24"/>
        </w:rPr>
        <w:t>PLAYBACK</w:t>
      </w:r>
    </w:p>
    <w:p w:rsidR="00663031" w:rsidRDefault="00782D72">
      <w:pPr>
        <w:spacing w:after="0" w:line="240" w:lineRule="auto"/>
        <w:ind w:left="720" w:firstLine="720"/>
      </w:pPr>
      <w:r>
        <w:t>2) Denon 500CB CD/USB/Bluetooth Media Players</w:t>
      </w:r>
    </w:p>
    <w:p w:rsidR="00663031" w:rsidRDefault="00782D72">
      <w:pPr>
        <w:spacing w:after="0" w:line="240" w:lineRule="auto"/>
        <w:ind w:left="720" w:firstLine="720"/>
      </w:pPr>
      <w:r>
        <w:t xml:space="preserve">2) M1 Mac mini with Qlab 5 </w:t>
      </w:r>
    </w:p>
    <w:p w:rsidR="00663031" w:rsidRDefault="00663031">
      <w:pPr>
        <w:spacing w:after="0" w:line="240" w:lineRule="auto"/>
        <w:rPr>
          <w:b/>
        </w:rPr>
      </w:pPr>
    </w:p>
    <w:p w:rsidR="00663031" w:rsidRDefault="00663031">
      <w:pPr>
        <w:spacing w:after="0" w:line="240" w:lineRule="auto"/>
        <w:rPr>
          <w:b/>
        </w:rPr>
      </w:pPr>
    </w:p>
    <w:p w:rsidR="00663031" w:rsidRDefault="00782D72">
      <w:pPr>
        <w:spacing w:after="0" w:line="240" w:lineRule="auto"/>
        <w:rPr>
          <w:b/>
          <w:sz w:val="24"/>
          <w:szCs w:val="24"/>
        </w:rPr>
      </w:pPr>
      <w:r>
        <w:rPr>
          <w:b/>
          <w:sz w:val="24"/>
          <w:szCs w:val="24"/>
        </w:rPr>
        <w:t>CABLE/PATCHING</w:t>
      </w:r>
    </w:p>
    <w:p w:rsidR="00663031" w:rsidRDefault="00782D72">
      <w:pPr>
        <w:spacing w:after="0" w:line="240" w:lineRule="auto"/>
        <w:ind w:left="720" w:firstLine="720"/>
      </w:pPr>
      <w:r>
        <w:t>Stage box (DSP5D) located backstage right.</w:t>
      </w:r>
    </w:p>
    <w:p w:rsidR="00663031" w:rsidRDefault="00663031">
      <w:pPr>
        <w:spacing w:after="0" w:line="240" w:lineRule="auto"/>
        <w:ind w:left="720" w:firstLine="720"/>
      </w:pPr>
    </w:p>
    <w:p w:rsidR="00663031" w:rsidRDefault="00782D72">
      <w:pPr>
        <w:spacing w:after="0" w:line="240" w:lineRule="auto"/>
        <w:ind w:left="720" w:firstLine="720"/>
      </w:pPr>
      <w:r>
        <w:t>48 channel iso-split with 9’ &amp; 100’ fan outs available upon request.</w:t>
      </w:r>
    </w:p>
    <w:p w:rsidR="00663031" w:rsidRDefault="00663031">
      <w:pPr>
        <w:spacing w:after="0" w:line="240" w:lineRule="auto"/>
        <w:ind w:left="720" w:firstLine="720"/>
      </w:pPr>
    </w:p>
    <w:p w:rsidR="00663031" w:rsidRDefault="00782D72">
      <w:pPr>
        <w:spacing w:after="0" w:line="240" w:lineRule="auto"/>
        <w:ind w:left="720" w:firstLine="720"/>
      </w:pPr>
      <w:r>
        <w:t>XLR, XLR sub snakes, and NL4 cables in varying lengths available.</w:t>
      </w:r>
      <w:r>
        <w:br w:type="page"/>
      </w:r>
    </w:p>
    <w:p w:rsidR="00663031" w:rsidRDefault="00782D72">
      <w:pPr>
        <w:spacing w:after="0" w:line="240" w:lineRule="auto"/>
        <w:rPr>
          <w:b/>
        </w:rPr>
      </w:pPr>
      <w:r>
        <w:rPr>
          <w:b/>
          <w:sz w:val="36"/>
          <w:szCs w:val="36"/>
        </w:rPr>
        <w:lastRenderedPageBreak/>
        <w:t>VIDEO</w:t>
      </w:r>
    </w:p>
    <w:p w:rsidR="00663031" w:rsidRDefault="00782D72">
      <w:pPr>
        <w:spacing w:after="0" w:line="240" w:lineRule="auto"/>
        <w:rPr>
          <w:b/>
          <w:sz w:val="24"/>
          <w:szCs w:val="24"/>
        </w:rPr>
      </w:pPr>
      <w:r>
        <w:rPr>
          <w:b/>
          <w:sz w:val="24"/>
          <w:szCs w:val="24"/>
        </w:rPr>
        <w:t>PROJECTOR, SCREEN, SWITCHER</w:t>
      </w:r>
    </w:p>
    <w:p w:rsidR="00663031" w:rsidRDefault="00782D72">
      <w:pPr>
        <w:spacing w:after="0" w:line="240" w:lineRule="auto"/>
        <w:ind w:left="1440"/>
      </w:pPr>
      <w:r>
        <w:t>Christie Crimson WU25 3DLP Laser Projector (1920x1200 native resolution)</w:t>
      </w:r>
    </w:p>
    <w:p w:rsidR="00663031" w:rsidRDefault="00782D72">
      <w:pPr>
        <w:spacing w:after="0" w:line="240" w:lineRule="auto"/>
        <w:ind w:left="720" w:firstLine="720"/>
      </w:pPr>
      <w:r>
        <w:t>Permanently hung on Balcony Rail.</w:t>
      </w:r>
    </w:p>
    <w:p w:rsidR="00663031" w:rsidRDefault="00782D72">
      <w:pPr>
        <w:spacing w:after="0" w:line="240" w:lineRule="auto"/>
        <w:ind w:left="1440" w:firstLine="720"/>
      </w:pPr>
      <w:r>
        <w:t>1.8 - 2.6:1 Zoom Lens (Rep installed lens)</w:t>
      </w:r>
    </w:p>
    <w:p w:rsidR="00663031" w:rsidRDefault="00782D72">
      <w:pPr>
        <w:spacing w:after="0" w:line="240" w:lineRule="auto"/>
        <w:ind w:left="1440" w:firstLine="720"/>
      </w:pPr>
      <w:r>
        <w:t>2.6 - 4.1:1 Zoom Lens available upon request</w:t>
      </w:r>
    </w:p>
    <w:p w:rsidR="00663031" w:rsidRDefault="00782D72">
      <w:pPr>
        <w:spacing w:after="0" w:line="240" w:lineRule="auto"/>
        <w:ind w:left="720" w:firstLine="720"/>
      </w:pPr>
      <w:r>
        <w:t>1) 25’ x 15’ (5:3 ratio) Front Projection Screen permanently hung over stage.</w:t>
      </w:r>
    </w:p>
    <w:p w:rsidR="00663031" w:rsidRDefault="00782D72">
      <w:pPr>
        <w:spacing w:after="0" w:line="240" w:lineRule="auto"/>
        <w:ind w:left="720" w:firstLine="720"/>
      </w:pPr>
      <w:r>
        <w:t>1) Analog Way Pulse2 video switcher</w:t>
      </w:r>
    </w:p>
    <w:p w:rsidR="00663031" w:rsidRDefault="00782D72">
      <w:pPr>
        <w:spacing w:after="0" w:line="240" w:lineRule="auto"/>
        <w:ind w:left="1440" w:firstLine="720"/>
      </w:pPr>
      <w:r>
        <w:t>With use of video switcher, we can accept signal as DVI, VGA, HDMI, or SDI. DVI preferred.</w:t>
      </w:r>
    </w:p>
    <w:p w:rsidR="00663031" w:rsidRDefault="00663031">
      <w:pPr>
        <w:spacing w:after="0" w:line="240" w:lineRule="auto"/>
      </w:pPr>
    </w:p>
    <w:p w:rsidR="00663031" w:rsidRDefault="00782D72">
      <w:pPr>
        <w:spacing w:after="0" w:line="240" w:lineRule="auto"/>
      </w:pPr>
      <w:r>
        <w:rPr>
          <w:b/>
          <w:sz w:val="24"/>
          <w:szCs w:val="24"/>
        </w:rPr>
        <w:t>INFRASTRUCTURE</w:t>
      </w:r>
    </w:p>
    <w:p w:rsidR="00663031" w:rsidRDefault="00782D72">
      <w:pPr>
        <w:spacing w:after="0" w:line="240" w:lineRule="auto"/>
        <w:ind w:left="1440"/>
      </w:pPr>
      <w:r>
        <w:t>Dual-core SC terminated multimode OM3 fiber run between Video Booth and Balcony Rail.</w:t>
      </w:r>
    </w:p>
    <w:p w:rsidR="00663031" w:rsidRDefault="00782D72">
      <w:pPr>
        <w:spacing w:after="0" w:line="240" w:lineRule="auto"/>
        <w:ind w:left="1440" w:firstLine="720"/>
      </w:pPr>
      <w:r>
        <w:t>One pair of DVI over Fiber converters permanently installed (Gefen EXT-DVI-FM1000).</w:t>
      </w:r>
    </w:p>
    <w:p w:rsidR="00663031" w:rsidRDefault="00663031">
      <w:pPr>
        <w:spacing w:after="0" w:line="240" w:lineRule="auto"/>
      </w:pPr>
    </w:p>
    <w:p w:rsidR="00663031" w:rsidRDefault="00782D72">
      <w:pPr>
        <w:spacing w:after="0" w:line="240" w:lineRule="auto"/>
        <w:ind w:left="1440"/>
      </w:pPr>
      <w:r>
        <w:t xml:space="preserve">Quad-core SC terminated multimode OM3 fiber run between Video Booth and Backstage Right. </w:t>
      </w:r>
    </w:p>
    <w:p w:rsidR="00663031" w:rsidRDefault="00663031">
      <w:pPr>
        <w:spacing w:after="0" w:line="240" w:lineRule="auto"/>
        <w:ind w:left="1440"/>
      </w:pPr>
    </w:p>
    <w:p w:rsidR="00663031" w:rsidRDefault="00782D72">
      <w:pPr>
        <w:spacing w:after="0" w:line="240" w:lineRule="auto"/>
        <w:ind w:left="1440"/>
      </w:pPr>
      <w:r>
        <w:t>Two pair of DVI over Fiber converters available upon request (Gefen EXT-DVI-FM1000).</w:t>
      </w:r>
    </w:p>
    <w:p w:rsidR="00663031" w:rsidRDefault="00782D72">
      <w:pPr>
        <w:spacing w:after="0" w:line="240" w:lineRule="auto"/>
        <w:ind w:left="1440"/>
      </w:pPr>
      <w:r>
        <w:t>One pair Ethernet over Fiber converters available upon request (TRENDnet TFC-1000MSC).</w:t>
      </w:r>
    </w:p>
    <w:p w:rsidR="00663031" w:rsidRDefault="00663031">
      <w:pPr>
        <w:spacing w:after="0" w:line="240" w:lineRule="auto"/>
        <w:ind w:left="1440"/>
      </w:pPr>
    </w:p>
    <w:p w:rsidR="00663031" w:rsidRDefault="00782D72">
      <w:pPr>
        <w:spacing w:after="0" w:line="240" w:lineRule="auto"/>
        <w:ind w:left="1440"/>
      </w:pPr>
      <w:r>
        <w:t>Miscellaneous short SC terminated simplex multimode fiber patch cables.</w:t>
      </w:r>
    </w:p>
    <w:p w:rsidR="00663031" w:rsidRDefault="00663031">
      <w:pPr>
        <w:spacing w:after="0" w:line="240" w:lineRule="auto"/>
        <w:ind w:left="1440"/>
      </w:pPr>
    </w:p>
    <w:p w:rsidR="00663031" w:rsidRDefault="00782D72">
      <w:pPr>
        <w:spacing w:after="0" w:line="240" w:lineRule="auto"/>
        <w:ind w:left="1440"/>
      </w:pPr>
      <w:r>
        <w:t>3x HDSDI and 2x Cat6 dry lines between Video Booth &amp; Balcony Rail.</w:t>
      </w:r>
    </w:p>
    <w:p w:rsidR="00663031" w:rsidRDefault="00782D72">
      <w:pPr>
        <w:spacing w:after="0" w:line="240" w:lineRule="auto"/>
        <w:ind w:left="1440"/>
      </w:pPr>
      <w:r>
        <w:t>3x Cat6 dry lines between Video Booth &amp; Backstage Right.</w:t>
      </w:r>
    </w:p>
    <w:p w:rsidR="00663031" w:rsidRDefault="00663031">
      <w:pPr>
        <w:spacing w:after="0" w:line="240" w:lineRule="auto"/>
        <w:rPr>
          <w:b/>
        </w:rPr>
      </w:pPr>
    </w:p>
    <w:p w:rsidR="00663031" w:rsidRDefault="00663031">
      <w:pPr>
        <w:spacing w:after="0" w:line="240" w:lineRule="auto"/>
        <w:rPr>
          <w:b/>
        </w:rPr>
      </w:pPr>
    </w:p>
    <w:p w:rsidR="00663031" w:rsidRDefault="00782D72">
      <w:pPr>
        <w:spacing w:after="0" w:line="240" w:lineRule="auto"/>
        <w:rPr>
          <w:b/>
          <w:sz w:val="24"/>
          <w:szCs w:val="24"/>
        </w:rPr>
      </w:pPr>
      <w:r>
        <w:rPr>
          <w:b/>
          <w:sz w:val="24"/>
          <w:szCs w:val="24"/>
        </w:rPr>
        <w:t>LIVE STREAMS / NETWORK SIMULCAST</w:t>
      </w:r>
    </w:p>
    <w:p w:rsidR="00663031" w:rsidRDefault="00782D72">
      <w:pPr>
        <w:spacing w:after="0" w:line="240" w:lineRule="auto"/>
        <w:ind w:left="1440"/>
      </w:pPr>
      <w:r>
        <w:t>Wired internet connectivity is available through a limited number of ethernet ports distributed throughout the theater and technical booths. Prior registration of machines ethernet mac address required. Bandwidth is not guaranteed, though generally sufficient for high quality live streams. Unmanaged network switches are not permitted on the NYU network with very limited exceptions. Contact Production Manager one month prior to your event for device registration.</w:t>
      </w:r>
    </w:p>
    <w:p w:rsidR="00663031" w:rsidRDefault="00663031">
      <w:pPr>
        <w:spacing w:after="0" w:line="240" w:lineRule="auto"/>
        <w:ind w:left="1440"/>
      </w:pPr>
    </w:p>
    <w:p w:rsidR="00663031" w:rsidRDefault="00782D72">
      <w:pPr>
        <w:spacing w:after="0" w:line="240" w:lineRule="auto"/>
        <w:ind w:left="1440"/>
      </w:pPr>
      <w:r>
        <w:t>Dark Verizon fiber available upstage right. Renter responsible for coordination and cost of enabling service. Contact Production Manager at least one month prior to your event for more information.</w:t>
      </w:r>
    </w:p>
    <w:p w:rsidR="00663031" w:rsidRDefault="00663031">
      <w:pPr>
        <w:spacing w:after="0" w:line="240" w:lineRule="auto"/>
        <w:ind w:left="1440"/>
      </w:pPr>
    </w:p>
    <w:p w:rsidR="00663031" w:rsidRDefault="00782D72">
      <w:pPr>
        <w:spacing w:after="0" w:line="240" w:lineRule="auto"/>
        <w:ind w:left="1440"/>
      </w:pPr>
      <w:r>
        <w:t>Cable past-throughs available to Production or Satellite truck parked on LaGuardia Place.</w:t>
      </w:r>
    </w:p>
    <w:p w:rsidR="00663031" w:rsidRDefault="00663031">
      <w:pPr>
        <w:spacing w:after="0" w:line="240" w:lineRule="auto"/>
        <w:rPr>
          <w:b/>
        </w:rPr>
      </w:pPr>
    </w:p>
    <w:p w:rsidR="00663031" w:rsidRDefault="00663031">
      <w:pPr>
        <w:spacing w:after="0" w:line="240" w:lineRule="auto"/>
        <w:rPr>
          <w:b/>
        </w:rPr>
      </w:pPr>
    </w:p>
    <w:p w:rsidR="00663031" w:rsidRDefault="00782D72">
      <w:pPr>
        <w:spacing w:after="0" w:line="240" w:lineRule="auto"/>
        <w:rPr>
          <w:b/>
          <w:sz w:val="24"/>
          <w:szCs w:val="24"/>
        </w:rPr>
      </w:pPr>
      <w:r>
        <w:rPr>
          <w:b/>
          <w:sz w:val="24"/>
          <w:szCs w:val="24"/>
        </w:rPr>
        <w:t>208V POWER</w:t>
      </w:r>
    </w:p>
    <w:p w:rsidR="00663031" w:rsidRDefault="00782D72">
      <w:pPr>
        <w:spacing w:after="0" w:line="240" w:lineRule="auto"/>
        <w:ind w:left="1440"/>
      </w:pPr>
      <w:r>
        <w:t>One 20 amp 208v circuit available in the video booth. Two L6-30 plugs.</w:t>
      </w:r>
    </w:p>
    <w:p w:rsidR="00663031" w:rsidRDefault="00663031">
      <w:pPr>
        <w:spacing w:after="0" w:line="240" w:lineRule="auto"/>
        <w:rPr>
          <w:b/>
        </w:rPr>
      </w:pPr>
    </w:p>
    <w:p w:rsidR="00663031" w:rsidRDefault="00663031">
      <w:pPr>
        <w:spacing w:after="0" w:line="240" w:lineRule="auto"/>
        <w:rPr>
          <w:b/>
        </w:rPr>
      </w:pPr>
    </w:p>
    <w:p w:rsidR="00663031" w:rsidRDefault="00782D72">
      <w:pPr>
        <w:spacing w:after="0" w:line="240" w:lineRule="auto"/>
        <w:rPr>
          <w:b/>
          <w:sz w:val="24"/>
          <w:szCs w:val="24"/>
        </w:rPr>
      </w:pPr>
      <w:r>
        <w:rPr>
          <w:b/>
          <w:sz w:val="24"/>
          <w:szCs w:val="24"/>
        </w:rPr>
        <w:t>STAGE VIEW CAMERA</w:t>
      </w:r>
    </w:p>
    <w:p w:rsidR="00663031" w:rsidRDefault="00782D72">
      <w:pPr>
        <w:spacing w:after="0" w:line="240" w:lineRule="auto"/>
        <w:ind w:left="1440"/>
      </w:pPr>
      <w:r>
        <w:t>HD (1080i) stage view camera located on balcony rail. Monitors located backstage left and right. SDI loop through of camera feed available backstage left and right at monitor, and in FOH video booth.</w:t>
      </w:r>
    </w:p>
    <w:p w:rsidR="00663031" w:rsidRDefault="00663031">
      <w:pPr>
        <w:spacing w:after="0" w:line="240" w:lineRule="auto"/>
        <w:ind w:left="1440"/>
      </w:pPr>
    </w:p>
    <w:p w:rsidR="00663031" w:rsidRDefault="00782D72">
      <w:pPr>
        <w:spacing w:after="0" w:line="240" w:lineRule="auto"/>
        <w:ind w:left="1440"/>
      </w:pPr>
      <w:r>
        <w:t>HD Cable TV video distribution system with monitors in green room, rehearsal room, and lower lobby (late seating monitors).</w:t>
      </w:r>
      <w:r>
        <w:br w:type="page"/>
      </w:r>
    </w:p>
    <w:p w:rsidR="00663031" w:rsidRDefault="00782D72">
      <w:pPr>
        <w:spacing w:after="0" w:line="240" w:lineRule="auto"/>
        <w:rPr>
          <w:b/>
        </w:rPr>
      </w:pPr>
      <w:r>
        <w:rPr>
          <w:b/>
          <w:sz w:val="36"/>
          <w:szCs w:val="36"/>
        </w:rPr>
        <w:lastRenderedPageBreak/>
        <w:t>PROPS &amp; WARDROBE</w:t>
      </w:r>
    </w:p>
    <w:p w:rsidR="00663031" w:rsidRDefault="00782D72">
      <w:pPr>
        <w:spacing w:after="0" w:line="240" w:lineRule="auto"/>
        <w:rPr>
          <w:b/>
          <w:sz w:val="24"/>
          <w:szCs w:val="24"/>
        </w:rPr>
      </w:pPr>
      <w:r>
        <w:rPr>
          <w:b/>
          <w:sz w:val="24"/>
          <w:szCs w:val="24"/>
        </w:rPr>
        <w:t>WARDROBE ROOM</w:t>
      </w:r>
    </w:p>
    <w:p w:rsidR="00663031" w:rsidRDefault="00782D72">
      <w:pPr>
        <w:spacing w:after="0" w:line="240" w:lineRule="auto"/>
        <w:ind w:left="720" w:firstLine="720"/>
      </w:pPr>
      <w:r>
        <w:t>Wardrobe Room accessible thru backstage hallway near Rehearsal Room</w:t>
      </w:r>
    </w:p>
    <w:p w:rsidR="00663031" w:rsidRDefault="00663031">
      <w:pPr>
        <w:spacing w:after="0" w:line="240" w:lineRule="auto"/>
        <w:ind w:left="720" w:firstLine="720"/>
      </w:pPr>
    </w:p>
    <w:p w:rsidR="00663031" w:rsidRDefault="00782D72">
      <w:pPr>
        <w:spacing w:after="0" w:line="240" w:lineRule="auto"/>
        <w:ind w:left="720" w:firstLine="720"/>
      </w:pPr>
      <w:r>
        <w:t>One Iron, Ironing Board, and Steamer</w:t>
      </w:r>
    </w:p>
    <w:p w:rsidR="00663031" w:rsidRDefault="00782D72">
      <w:pPr>
        <w:spacing w:after="0" w:line="240" w:lineRule="auto"/>
        <w:ind w:left="720" w:firstLine="720"/>
      </w:pPr>
      <w:r>
        <w:t>3) Costume Racks</w:t>
      </w:r>
    </w:p>
    <w:p w:rsidR="00663031" w:rsidRDefault="00663031">
      <w:pPr>
        <w:spacing w:after="0" w:line="240" w:lineRule="auto"/>
        <w:rPr>
          <w:b/>
        </w:rPr>
      </w:pPr>
    </w:p>
    <w:p w:rsidR="00663031" w:rsidRDefault="00663031">
      <w:pPr>
        <w:spacing w:after="0" w:line="240" w:lineRule="auto"/>
        <w:rPr>
          <w:b/>
        </w:rPr>
      </w:pPr>
    </w:p>
    <w:p w:rsidR="00663031" w:rsidRDefault="00782D72">
      <w:pPr>
        <w:spacing w:after="0" w:line="240" w:lineRule="auto"/>
        <w:rPr>
          <w:b/>
          <w:sz w:val="24"/>
          <w:szCs w:val="24"/>
        </w:rPr>
      </w:pPr>
      <w:r>
        <w:rPr>
          <w:b/>
          <w:sz w:val="24"/>
          <w:szCs w:val="24"/>
        </w:rPr>
        <w:t>LAUNDRY ROOM</w:t>
      </w:r>
    </w:p>
    <w:p w:rsidR="00663031" w:rsidRDefault="00782D72">
      <w:pPr>
        <w:spacing w:after="0" w:line="240" w:lineRule="auto"/>
        <w:ind w:left="720" w:firstLine="720"/>
      </w:pPr>
      <w:r>
        <w:t>Laundry Room located backstage, near Rehearsal Room.</w:t>
      </w:r>
    </w:p>
    <w:p w:rsidR="00663031" w:rsidRDefault="00663031">
      <w:pPr>
        <w:spacing w:after="0" w:line="240" w:lineRule="auto"/>
        <w:ind w:left="720" w:firstLine="720"/>
      </w:pPr>
    </w:p>
    <w:p w:rsidR="00663031" w:rsidRDefault="00782D72">
      <w:pPr>
        <w:spacing w:after="0" w:line="240" w:lineRule="auto"/>
        <w:ind w:left="720" w:firstLine="720"/>
      </w:pPr>
      <w:r>
        <w:t>One washer, one dryer</w:t>
      </w:r>
    </w:p>
    <w:p w:rsidR="00663031" w:rsidRDefault="00782D72">
      <w:pPr>
        <w:spacing w:after="0" w:line="240" w:lineRule="auto"/>
        <w:ind w:left="1440" w:firstLine="720"/>
      </w:pPr>
      <w:r>
        <w:t>Fastest washer cycle: 26 minutes</w:t>
      </w:r>
    </w:p>
    <w:p w:rsidR="00663031" w:rsidRDefault="00663031">
      <w:pPr>
        <w:spacing w:after="0" w:line="240" w:lineRule="auto"/>
        <w:rPr>
          <w:b/>
        </w:rPr>
      </w:pPr>
    </w:p>
    <w:p w:rsidR="00663031" w:rsidRDefault="00663031">
      <w:pPr>
        <w:spacing w:after="0" w:line="240" w:lineRule="auto"/>
        <w:rPr>
          <w:b/>
        </w:rPr>
      </w:pPr>
    </w:p>
    <w:p w:rsidR="00663031" w:rsidRDefault="00782D72">
      <w:pPr>
        <w:spacing w:after="0" w:line="240" w:lineRule="auto"/>
        <w:rPr>
          <w:b/>
          <w:sz w:val="24"/>
          <w:szCs w:val="24"/>
        </w:rPr>
      </w:pPr>
      <w:r>
        <w:rPr>
          <w:b/>
          <w:sz w:val="24"/>
          <w:szCs w:val="24"/>
        </w:rPr>
        <w:t>PIANOS</w:t>
      </w:r>
    </w:p>
    <w:p w:rsidR="00663031" w:rsidRDefault="00782D72">
      <w:pPr>
        <w:spacing w:after="0" w:line="240" w:lineRule="auto"/>
        <w:ind w:left="720" w:firstLine="720"/>
      </w:pPr>
      <w:r>
        <w:t>Steinway Model B 6’-11” Classic Grand</w:t>
      </w:r>
    </w:p>
    <w:p w:rsidR="00663031" w:rsidRDefault="00782D72">
      <w:pPr>
        <w:spacing w:after="0" w:line="240" w:lineRule="auto"/>
        <w:ind w:left="720" w:firstLine="720"/>
      </w:pPr>
      <w:r>
        <w:t>Baldwin Model R 5’-8” Grand (stored in rehearsal room, additional cost to move to stage)</w:t>
      </w:r>
    </w:p>
    <w:p w:rsidR="00663031" w:rsidRDefault="00782D72">
      <w:pPr>
        <w:spacing w:after="0" w:line="240" w:lineRule="auto"/>
        <w:ind w:left="720" w:firstLine="720"/>
      </w:pPr>
      <w:r>
        <w:t xml:space="preserve">Two Yamaha U1 Upright Pianos </w:t>
      </w:r>
    </w:p>
    <w:p w:rsidR="00663031" w:rsidRDefault="00663031">
      <w:pPr>
        <w:spacing w:after="0" w:line="240" w:lineRule="auto"/>
        <w:rPr>
          <w:b/>
        </w:rPr>
      </w:pPr>
    </w:p>
    <w:p w:rsidR="00663031" w:rsidRDefault="00663031">
      <w:pPr>
        <w:spacing w:after="0" w:line="240" w:lineRule="auto"/>
        <w:rPr>
          <w:b/>
        </w:rPr>
      </w:pPr>
    </w:p>
    <w:p w:rsidR="00663031" w:rsidRDefault="00782D72">
      <w:pPr>
        <w:spacing w:after="0" w:line="240" w:lineRule="auto"/>
        <w:rPr>
          <w:b/>
          <w:sz w:val="24"/>
          <w:szCs w:val="24"/>
        </w:rPr>
      </w:pPr>
      <w:r>
        <w:rPr>
          <w:b/>
          <w:sz w:val="24"/>
          <w:szCs w:val="24"/>
        </w:rPr>
        <w:t>MUSIC STANDS</w:t>
      </w:r>
    </w:p>
    <w:p w:rsidR="00663031" w:rsidRDefault="00782D72">
      <w:pPr>
        <w:spacing w:after="0" w:line="240" w:lineRule="auto"/>
        <w:ind w:left="720" w:firstLine="720"/>
      </w:pPr>
      <w:r>
        <w:t>40) Wenger Rough Neck Music Stands (Black)</w:t>
      </w:r>
    </w:p>
    <w:p w:rsidR="00663031" w:rsidRDefault="00663031">
      <w:pPr>
        <w:spacing w:after="0" w:line="240" w:lineRule="auto"/>
        <w:rPr>
          <w:b/>
        </w:rPr>
      </w:pPr>
    </w:p>
    <w:p w:rsidR="00663031" w:rsidRDefault="00663031">
      <w:pPr>
        <w:spacing w:after="0" w:line="240" w:lineRule="auto"/>
        <w:rPr>
          <w:b/>
        </w:rPr>
      </w:pPr>
    </w:p>
    <w:p w:rsidR="00663031" w:rsidRDefault="00782D72">
      <w:pPr>
        <w:spacing w:after="0" w:line="240" w:lineRule="auto"/>
        <w:rPr>
          <w:b/>
          <w:sz w:val="24"/>
          <w:szCs w:val="24"/>
        </w:rPr>
      </w:pPr>
      <w:r>
        <w:rPr>
          <w:b/>
          <w:sz w:val="24"/>
          <w:szCs w:val="24"/>
        </w:rPr>
        <w:t>MUSIC STAND LIGHTS</w:t>
      </w:r>
    </w:p>
    <w:p w:rsidR="00663031" w:rsidRDefault="00782D72">
      <w:pPr>
        <w:spacing w:after="0" w:line="240" w:lineRule="auto"/>
        <w:ind w:left="720" w:firstLine="720"/>
      </w:pPr>
      <w:r>
        <w:t>20) 40-watt</w:t>
      </w:r>
    </w:p>
    <w:p w:rsidR="00663031" w:rsidRDefault="00663031">
      <w:pPr>
        <w:spacing w:after="0" w:line="240" w:lineRule="auto"/>
        <w:rPr>
          <w:b/>
        </w:rPr>
      </w:pPr>
    </w:p>
    <w:p w:rsidR="00663031" w:rsidRDefault="00663031">
      <w:pPr>
        <w:spacing w:after="0" w:line="240" w:lineRule="auto"/>
        <w:rPr>
          <w:b/>
        </w:rPr>
      </w:pPr>
    </w:p>
    <w:p w:rsidR="00663031" w:rsidRDefault="00782D72">
      <w:pPr>
        <w:spacing w:after="0" w:line="240" w:lineRule="auto"/>
        <w:rPr>
          <w:b/>
          <w:sz w:val="24"/>
          <w:szCs w:val="24"/>
        </w:rPr>
      </w:pPr>
      <w:r>
        <w:rPr>
          <w:b/>
          <w:sz w:val="24"/>
          <w:szCs w:val="24"/>
        </w:rPr>
        <w:t>CHAIRS</w:t>
      </w:r>
    </w:p>
    <w:p w:rsidR="00663031" w:rsidRDefault="00782D72">
      <w:pPr>
        <w:spacing w:after="0" w:line="240" w:lineRule="auto"/>
        <w:ind w:left="720" w:firstLine="720"/>
      </w:pPr>
      <w:r>
        <w:t>90) Black padded orchestra chairs</w:t>
      </w:r>
    </w:p>
    <w:p w:rsidR="00663031" w:rsidRDefault="00782D72">
      <w:pPr>
        <w:spacing w:after="0" w:line="240" w:lineRule="auto"/>
        <w:ind w:left="720" w:firstLine="720"/>
      </w:pPr>
      <w:r>
        <w:t>30) Grey padded orchestra chairs</w:t>
      </w:r>
    </w:p>
    <w:p w:rsidR="00663031" w:rsidRDefault="00663031">
      <w:pPr>
        <w:spacing w:after="0" w:line="240" w:lineRule="auto"/>
        <w:rPr>
          <w:b/>
        </w:rPr>
      </w:pPr>
    </w:p>
    <w:p w:rsidR="00663031" w:rsidRDefault="00663031">
      <w:pPr>
        <w:spacing w:after="0" w:line="240" w:lineRule="auto"/>
        <w:rPr>
          <w:b/>
        </w:rPr>
      </w:pPr>
    </w:p>
    <w:p w:rsidR="00663031" w:rsidRDefault="00782D72">
      <w:pPr>
        <w:spacing w:after="0" w:line="240" w:lineRule="auto"/>
        <w:rPr>
          <w:b/>
          <w:sz w:val="24"/>
          <w:szCs w:val="24"/>
        </w:rPr>
      </w:pPr>
      <w:r>
        <w:rPr>
          <w:b/>
          <w:sz w:val="24"/>
          <w:szCs w:val="24"/>
        </w:rPr>
        <w:t>DANCE FLOOR</w:t>
      </w:r>
    </w:p>
    <w:p w:rsidR="00663031" w:rsidRDefault="00782D72">
      <w:pPr>
        <w:spacing w:after="0" w:line="240" w:lineRule="auto"/>
        <w:ind w:left="720" w:firstLine="720"/>
      </w:pPr>
      <w:r>
        <w:t>Black Harlequin Cascade Dance Floor Available</w:t>
      </w:r>
    </w:p>
    <w:p w:rsidR="00663031" w:rsidRDefault="00663031">
      <w:pPr>
        <w:spacing w:after="0" w:line="240" w:lineRule="auto"/>
        <w:rPr>
          <w:b/>
        </w:rPr>
      </w:pPr>
    </w:p>
    <w:p w:rsidR="00663031" w:rsidRDefault="00663031">
      <w:pPr>
        <w:spacing w:after="0" w:line="240" w:lineRule="auto"/>
        <w:rPr>
          <w:b/>
        </w:rPr>
      </w:pPr>
    </w:p>
    <w:p w:rsidR="00663031" w:rsidRDefault="00782D72">
      <w:pPr>
        <w:spacing w:after="0" w:line="240" w:lineRule="auto"/>
        <w:rPr>
          <w:b/>
          <w:sz w:val="24"/>
          <w:szCs w:val="24"/>
        </w:rPr>
      </w:pPr>
      <w:r>
        <w:rPr>
          <w:b/>
          <w:sz w:val="24"/>
          <w:szCs w:val="24"/>
        </w:rPr>
        <w:t>LECTERN</w:t>
      </w:r>
    </w:p>
    <w:p w:rsidR="00663031" w:rsidRDefault="00782D72">
      <w:pPr>
        <w:spacing w:after="0" w:line="240" w:lineRule="auto"/>
        <w:ind w:left="720" w:firstLine="720"/>
      </w:pPr>
      <w:r>
        <w:t>1) 47.5” x 31” wooden lectern with computer shelf (Painters Tape Only)</w:t>
      </w:r>
    </w:p>
    <w:p w:rsidR="00663031" w:rsidRDefault="00782D72">
      <w:pPr>
        <w:spacing w:after="0" w:line="240" w:lineRule="auto"/>
        <w:ind w:left="720" w:firstLine="720"/>
      </w:pPr>
      <w:r>
        <w:t>1) 46.5”x 32” wooden lectern with computer shelf (flat surface to tape graphic onto)</w:t>
      </w:r>
    </w:p>
    <w:p w:rsidR="00663031" w:rsidRDefault="00782D72">
      <w:pPr>
        <w:spacing w:after="0" w:line="240" w:lineRule="auto"/>
        <w:ind w:left="720" w:firstLine="720"/>
      </w:pPr>
      <w:r>
        <w:t>2) Lucite Lecterns (Matching) (Painters Tape Only)</w:t>
      </w:r>
    </w:p>
    <w:p w:rsidR="00663031" w:rsidRDefault="00663031">
      <w:pPr>
        <w:spacing w:after="0" w:line="240" w:lineRule="auto"/>
        <w:ind w:left="720" w:firstLine="720"/>
      </w:pPr>
    </w:p>
    <w:p w:rsidR="00663031" w:rsidRDefault="00663031">
      <w:pPr>
        <w:spacing w:after="0" w:line="240" w:lineRule="auto"/>
        <w:ind w:left="720" w:firstLine="720"/>
      </w:pPr>
    </w:p>
    <w:p w:rsidR="00663031" w:rsidRDefault="00782D72">
      <w:pPr>
        <w:spacing w:after="0" w:line="240" w:lineRule="auto"/>
        <w:rPr>
          <w:b/>
          <w:sz w:val="24"/>
          <w:szCs w:val="24"/>
        </w:rPr>
      </w:pPr>
      <w:r>
        <w:rPr>
          <w:b/>
          <w:sz w:val="24"/>
          <w:szCs w:val="24"/>
        </w:rPr>
        <w:t>TECH TABLES</w:t>
      </w:r>
    </w:p>
    <w:p w:rsidR="00663031" w:rsidRDefault="00782D72">
      <w:pPr>
        <w:spacing w:after="0" w:line="240" w:lineRule="auto"/>
        <w:ind w:left="1440"/>
      </w:pPr>
      <w:r>
        <w:t>1) 8’ x 4’</w:t>
      </w:r>
    </w:p>
    <w:p w:rsidR="00663031" w:rsidRDefault="00782D72">
      <w:pPr>
        <w:spacing w:after="0" w:line="240" w:lineRule="auto"/>
        <w:ind w:left="1440"/>
      </w:pPr>
      <w:r>
        <w:t>1) 4’ x 4’</w:t>
      </w:r>
    </w:p>
    <w:p w:rsidR="00663031" w:rsidRDefault="00782D72">
      <w:pPr>
        <w:spacing w:after="0" w:line="240" w:lineRule="auto"/>
        <w:ind w:left="1440"/>
      </w:pPr>
      <w:r>
        <w:t>1) 4’ x 3’</w:t>
      </w:r>
    </w:p>
    <w:p w:rsidR="00663031" w:rsidRDefault="00782D72">
      <w:r>
        <w:br w:type="page"/>
      </w:r>
    </w:p>
    <w:p w:rsidR="00663031" w:rsidRDefault="00782D72">
      <w:pPr>
        <w:spacing w:after="0" w:line="240" w:lineRule="auto"/>
        <w:rPr>
          <w:b/>
          <w:sz w:val="36"/>
          <w:szCs w:val="36"/>
        </w:rPr>
      </w:pPr>
      <w:r>
        <w:rPr>
          <w:b/>
          <w:sz w:val="36"/>
          <w:szCs w:val="36"/>
        </w:rPr>
        <w:lastRenderedPageBreak/>
        <w:t xml:space="preserve">DRESSING &amp; REHEARSAL ROOMS </w:t>
      </w:r>
    </w:p>
    <w:p w:rsidR="00663031" w:rsidRDefault="00782D72">
      <w:pPr>
        <w:spacing w:after="0" w:line="240" w:lineRule="auto"/>
        <w:rPr>
          <w:b/>
          <w:sz w:val="24"/>
          <w:szCs w:val="24"/>
        </w:rPr>
      </w:pPr>
      <w:r>
        <w:rPr>
          <w:b/>
          <w:sz w:val="24"/>
          <w:szCs w:val="24"/>
        </w:rPr>
        <w:t>DRESSING ROOMS</w:t>
      </w:r>
    </w:p>
    <w:p w:rsidR="00663031" w:rsidRDefault="00782D72">
      <w:pPr>
        <w:spacing w:after="0" w:line="240" w:lineRule="auto"/>
      </w:pPr>
      <w:r>
        <w:t>A: 15’-7.5” x 14’-6” 3 mirror stations, 2 sinks, 1 shower, 1 toilet</w:t>
      </w:r>
    </w:p>
    <w:p w:rsidR="00663031" w:rsidRDefault="00782D72">
      <w:pPr>
        <w:spacing w:after="0" w:line="240" w:lineRule="auto"/>
      </w:pPr>
      <w:r>
        <w:t>B: 20’-10” x 14’ 6”-6 mirror stations, 2 sinks, 1 shower, 1 toilet</w:t>
      </w:r>
    </w:p>
    <w:p w:rsidR="00663031" w:rsidRDefault="00782D72">
      <w:pPr>
        <w:spacing w:after="0" w:line="240" w:lineRule="auto"/>
      </w:pPr>
      <w:r>
        <w:t>C: 21’-10” x 14’-6” 7 mirror stations, 4 sinks, 1 shower, 1 toilet</w:t>
      </w:r>
    </w:p>
    <w:p w:rsidR="00663031" w:rsidRDefault="00663031">
      <w:pPr>
        <w:spacing w:after="0" w:line="240" w:lineRule="auto"/>
        <w:rPr>
          <w:b/>
        </w:rPr>
      </w:pPr>
    </w:p>
    <w:p w:rsidR="00663031" w:rsidRDefault="00782D72">
      <w:pPr>
        <w:spacing w:after="0" w:line="240" w:lineRule="auto"/>
        <w:rPr>
          <w:b/>
          <w:sz w:val="24"/>
          <w:szCs w:val="24"/>
        </w:rPr>
      </w:pPr>
      <w:r>
        <w:rPr>
          <w:b/>
          <w:sz w:val="24"/>
          <w:szCs w:val="24"/>
        </w:rPr>
        <w:t>REHEARSAL ROOM</w:t>
      </w:r>
    </w:p>
    <w:p w:rsidR="00663031" w:rsidRDefault="00782D72">
      <w:pPr>
        <w:spacing w:after="0" w:line="240" w:lineRule="auto"/>
      </w:pPr>
      <w:r>
        <w:t>Dimensions: 32’-6” x 30’-6” x 7’-9”</w:t>
      </w:r>
    </w:p>
    <w:p w:rsidR="00663031" w:rsidRDefault="00782D72">
      <w:pPr>
        <w:spacing w:after="0" w:line="240" w:lineRule="auto"/>
      </w:pPr>
      <w:r>
        <w:tab/>
        <w:t>Collapsible ballet barres available. No mirrors.</w:t>
      </w:r>
    </w:p>
    <w:p w:rsidR="00663031" w:rsidRDefault="00663031">
      <w:pPr>
        <w:spacing w:after="0" w:line="240" w:lineRule="auto"/>
        <w:rPr>
          <w:b/>
        </w:rPr>
      </w:pPr>
    </w:p>
    <w:p w:rsidR="00663031" w:rsidRDefault="00782D72">
      <w:pPr>
        <w:spacing w:after="0" w:line="240" w:lineRule="auto"/>
        <w:rPr>
          <w:b/>
          <w:sz w:val="24"/>
          <w:szCs w:val="24"/>
        </w:rPr>
      </w:pPr>
      <w:r>
        <w:rPr>
          <w:b/>
          <w:sz w:val="24"/>
          <w:szCs w:val="24"/>
        </w:rPr>
        <w:t>RESTROOMS</w:t>
      </w:r>
    </w:p>
    <w:p w:rsidR="00663031" w:rsidRDefault="00782D72">
      <w:pPr>
        <w:spacing w:after="0" w:line="240" w:lineRule="auto"/>
      </w:pPr>
      <w:r>
        <w:t>Single Stall Restrooms: One next to Green Room; Two next to Laundry / Skirball Production Office</w:t>
      </w:r>
    </w:p>
    <w:p w:rsidR="00663031" w:rsidRDefault="00782D72">
      <w:pPr>
        <w:spacing w:after="0" w:line="240" w:lineRule="auto"/>
      </w:pPr>
      <w:r>
        <w:t>Men’s &amp; Women’s Restrooms Locker Rooms located next to Rehearsal Room (1 sink, 1 shower, 1 toilet each)</w:t>
      </w:r>
    </w:p>
    <w:p w:rsidR="00663031" w:rsidRDefault="00663031">
      <w:pPr>
        <w:spacing w:after="0" w:line="240" w:lineRule="auto"/>
        <w:rPr>
          <w:b/>
        </w:rPr>
      </w:pPr>
    </w:p>
    <w:p w:rsidR="00663031" w:rsidRDefault="00782D72">
      <w:pPr>
        <w:spacing w:after="0" w:line="240" w:lineRule="auto"/>
        <w:rPr>
          <w:b/>
          <w:sz w:val="24"/>
          <w:szCs w:val="24"/>
        </w:rPr>
      </w:pPr>
      <w:r>
        <w:rPr>
          <w:b/>
          <w:sz w:val="24"/>
          <w:szCs w:val="24"/>
        </w:rPr>
        <w:t>GREENROOM</w:t>
      </w:r>
    </w:p>
    <w:p w:rsidR="00663031" w:rsidRDefault="00782D72">
      <w:pPr>
        <w:spacing w:after="0" w:line="240" w:lineRule="auto"/>
      </w:pPr>
      <w:r>
        <w:t>Dimensions: 30’ x 14’-6”</w:t>
      </w:r>
    </w:p>
    <w:p w:rsidR="00663031" w:rsidRDefault="00782D72">
      <w:pPr>
        <w:spacing w:after="0" w:line="240" w:lineRule="auto"/>
      </w:pPr>
      <w:r>
        <w:t>Refrigerator, microwave, couches, chairs</w:t>
      </w:r>
    </w:p>
    <w:p w:rsidR="00663031" w:rsidRDefault="00663031">
      <w:pPr>
        <w:spacing w:after="0" w:line="240" w:lineRule="auto"/>
      </w:pPr>
    </w:p>
    <w:p w:rsidR="00663031" w:rsidRDefault="00782D72">
      <w:pPr>
        <w:spacing w:after="0" w:line="240" w:lineRule="auto"/>
        <w:rPr>
          <w:b/>
        </w:rPr>
      </w:pPr>
      <w:r>
        <w:rPr>
          <w:b/>
        </w:rPr>
        <w:t>STAGE MONITORS</w:t>
      </w:r>
    </w:p>
    <w:p w:rsidR="00663031" w:rsidRDefault="00782D72">
      <w:pPr>
        <w:spacing w:after="0" w:line="240" w:lineRule="auto"/>
      </w:pPr>
      <w:r>
        <w:t>Dressing Rooms, Rehearsal Room, Green Room, and Backstage Hallways have audio feed from the stage.</w:t>
      </w:r>
    </w:p>
    <w:p w:rsidR="00663031" w:rsidRDefault="00782D72">
      <w:pPr>
        <w:spacing w:after="0" w:line="240" w:lineRule="auto"/>
      </w:pPr>
      <w:r>
        <w:t>Green Room and Rehearsal Room have HD video monitor from the stage as well as stage audio feed.</w:t>
      </w:r>
    </w:p>
    <w:p w:rsidR="00663031" w:rsidRDefault="00663031">
      <w:pPr>
        <w:spacing w:after="0" w:line="240" w:lineRule="auto"/>
      </w:pPr>
    </w:p>
    <w:p w:rsidR="00663031" w:rsidRDefault="00782D72">
      <w:pPr>
        <w:spacing w:after="0" w:line="240" w:lineRule="auto"/>
        <w:rPr>
          <w:b/>
          <w:sz w:val="24"/>
          <w:szCs w:val="24"/>
        </w:rPr>
      </w:pPr>
      <w:r>
        <w:rPr>
          <w:b/>
          <w:sz w:val="24"/>
          <w:szCs w:val="24"/>
        </w:rPr>
        <w:t>BACKSTAGE LAYOUT (not to scale)</w:t>
      </w:r>
    </w:p>
    <w:p w:rsidR="00663031" w:rsidRDefault="00782D72">
      <w:pPr>
        <w:spacing w:after="0" w:line="240" w:lineRule="auto"/>
        <w:jc w:val="center"/>
        <w:rPr>
          <w:b/>
          <w:sz w:val="24"/>
          <w:szCs w:val="24"/>
        </w:rPr>
      </w:pPr>
      <w:r>
        <w:rPr>
          <w:b/>
          <w:noProof/>
          <w:sz w:val="24"/>
          <w:szCs w:val="24"/>
        </w:rPr>
        <w:drawing>
          <wp:inline distT="0" distB="0" distL="0" distR="0">
            <wp:extent cx="6858000" cy="4556892"/>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6858000" cy="4556892"/>
                    </a:xfrm>
                    <a:prstGeom prst="rect">
                      <a:avLst/>
                    </a:prstGeom>
                    <a:ln/>
                  </pic:spPr>
                </pic:pic>
              </a:graphicData>
            </a:graphic>
          </wp:inline>
        </w:drawing>
      </w:r>
    </w:p>
    <w:p w:rsidR="00663031" w:rsidRDefault="00663031">
      <w:pPr>
        <w:rPr>
          <w:b/>
          <w:sz w:val="24"/>
          <w:szCs w:val="24"/>
        </w:rPr>
      </w:pPr>
    </w:p>
    <w:sectPr w:rsidR="00663031">
      <w:type w:val="continuous"/>
      <w:pgSz w:w="12240" w:h="15840"/>
      <w:pgMar w:top="720" w:right="720" w:bottom="720" w:left="720" w:header="720" w:footer="144" w:gutter="0"/>
      <w:pgNumType w:start="14"/>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1F30" w:rsidRDefault="00551F30">
      <w:pPr>
        <w:spacing w:after="0" w:line="240" w:lineRule="auto"/>
      </w:pPr>
      <w:r>
        <w:separator/>
      </w:r>
    </w:p>
  </w:endnote>
  <w:endnote w:type="continuationSeparator" w:id="0">
    <w:p w:rsidR="00551F30" w:rsidRDefault="00551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halet ParisNineteenEighty">
    <w:panose1 w:val="00000000000000000000"/>
    <w:charset w:val="00"/>
    <w:family w:val="roman"/>
    <w:notTrueType/>
    <w:pitch w:val="default"/>
  </w:font>
  <w:font w:name="Chalet ParisNineteenSixty">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wis721 Blk B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D72" w:rsidRDefault="00782D72">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rsidR="00782D72" w:rsidRDefault="00782D72">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D72" w:rsidRDefault="00782D72">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F1A47">
      <w:rPr>
        <w:noProof/>
        <w:color w:val="000000"/>
      </w:rPr>
      <w:t>12</w:t>
    </w:r>
    <w:r>
      <w:rPr>
        <w:color w:val="000000"/>
      </w:rPr>
      <w:fldChar w:fldCharType="end"/>
    </w:r>
  </w:p>
  <w:p w:rsidR="00782D72" w:rsidRDefault="00782D72">
    <w:pPr>
      <w:pBdr>
        <w:top w:val="nil"/>
        <w:left w:val="nil"/>
        <w:bottom w:val="nil"/>
        <w:right w:val="nil"/>
        <w:between w:val="nil"/>
      </w:pBdr>
      <w:tabs>
        <w:tab w:val="center" w:pos="4680"/>
        <w:tab w:val="right" w:pos="9360"/>
      </w:tabs>
      <w:spacing w:after="0" w:line="240" w:lineRule="auto"/>
      <w:ind w:right="360"/>
      <w:jc w:val="right"/>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1F30" w:rsidRDefault="00551F30">
      <w:pPr>
        <w:spacing w:after="0" w:line="240" w:lineRule="auto"/>
      </w:pPr>
      <w:r>
        <w:separator/>
      </w:r>
    </w:p>
  </w:footnote>
  <w:footnote w:type="continuationSeparator" w:id="0">
    <w:p w:rsidR="00551F30" w:rsidRDefault="00551F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D72" w:rsidRDefault="00782D72">
    <w:pPr>
      <w:pBdr>
        <w:top w:val="nil"/>
        <w:left w:val="nil"/>
        <w:bottom w:val="nil"/>
        <w:right w:val="nil"/>
        <w:between w:val="nil"/>
      </w:pBdr>
      <w:tabs>
        <w:tab w:val="center" w:pos="4680"/>
        <w:tab w:val="right" w:pos="9360"/>
      </w:tabs>
      <w:spacing w:after="0" w:line="240" w:lineRule="auto"/>
      <w:rPr>
        <w:b/>
        <w:color w:val="000000"/>
        <w:sz w:val="36"/>
        <w:szCs w:val="36"/>
      </w:rPr>
    </w:pPr>
    <w:r>
      <w:rPr>
        <w:b/>
        <w:color w:val="000000"/>
        <w:sz w:val="36"/>
        <w:szCs w:val="36"/>
      </w:rPr>
      <w:t>Skirball Center for the Performing Arts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D72" w:rsidRDefault="00782D72">
    <w:pPr>
      <w:pBdr>
        <w:top w:val="nil"/>
        <w:left w:val="nil"/>
        <w:bottom w:val="nil"/>
        <w:right w:val="nil"/>
        <w:between w:val="nil"/>
      </w:pBdr>
      <w:tabs>
        <w:tab w:val="center" w:pos="4680"/>
        <w:tab w:val="right" w:pos="9360"/>
      </w:tabs>
      <w:spacing w:after="0" w:line="240" w:lineRule="auto"/>
      <w:jc w:val="right"/>
      <w:rPr>
        <w:color w:val="000000"/>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031"/>
    <w:rsid w:val="003F1A47"/>
    <w:rsid w:val="00551F30"/>
    <w:rsid w:val="00663031"/>
    <w:rsid w:val="00782D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2CF8C"/>
  <w15:docId w15:val="{9CA81EBD-2504-4CC5-8D18-141E51E76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AD0F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0FD2"/>
  </w:style>
  <w:style w:type="paragraph" w:styleId="Footer">
    <w:name w:val="footer"/>
    <w:basedOn w:val="Normal"/>
    <w:link w:val="FooterChar"/>
    <w:uiPriority w:val="99"/>
    <w:unhideWhenUsed/>
    <w:rsid w:val="00AD0F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0FD2"/>
  </w:style>
  <w:style w:type="paragraph" w:styleId="BalloonText">
    <w:name w:val="Balloon Text"/>
    <w:basedOn w:val="Normal"/>
    <w:link w:val="BalloonTextChar"/>
    <w:uiPriority w:val="99"/>
    <w:semiHidden/>
    <w:unhideWhenUsed/>
    <w:rsid w:val="00AD0F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FD2"/>
    <w:rPr>
      <w:rFonts w:ascii="Tahoma" w:hAnsi="Tahoma" w:cs="Tahoma"/>
      <w:sz w:val="16"/>
      <w:szCs w:val="16"/>
    </w:rPr>
  </w:style>
  <w:style w:type="paragraph" w:customStyle="1" w:styleId="Pa1">
    <w:name w:val="Pa1"/>
    <w:basedOn w:val="Normal"/>
    <w:next w:val="Normal"/>
    <w:uiPriority w:val="99"/>
    <w:rsid w:val="00FB57B9"/>
    <w:pPr>
      <w:autoSpaceDE w:val="0"/>
      <w:autoSpaceDN w:val="0"/>
      <w:adjustRightInd w:val="0"/>
      <w:spacing w:after="0" w:line="241" w:lineRule="atLeast"/>
    </w:pPr>
    <w:rPr>
      <w:rFonts w:ascii="Chalet ParisNineteenEighty" w:hAnsi="Chalet ParisNineteenEighty"/>
      <w:sz w:val="24"/>
      <w:szCs w:val="24"/>
    </w:rPr>
  </w:style>
  <w:style w:type="character" w:customStyle="1" w:styleId="A0">
    <w:name w:val="A0"/>
    <w:uiPriority w:val="99"/>
    <w:rsid w:val="00FB57B9"/>
    <w:rPr>
      <w:rFonts w:cs="Chalet ParisNineteenEighty"/>
      <w:color w:val="231E21"/>
      <w:sz w:val="40"/>
      <w:szCs w:val="40"/>
    </w:rPr>
  </w:style>
  <w:style w:type="character" w:customStyle="1" w:styleId="A1">
    <w:name w:val="A1"/>
    <w:uiPriority w:val="99"/>
    <w:rsid w:val="00FB57B9"/>
    <w:rPr>
      <w:rFonts w:ascii="Chalet ParisNineteenSixty" w:hAnsi="Chalet ParisNineteenSixty" w:cs="Chalet ParisNineteenSixty"/>
      <w:color w:val="231E21"/>
      <w:sz w:val="28"/>
      <w:szCs w:val="28"/>
    </w:rPr>
  </w:style>
  <w:style w:type="character" w:styleId="Hyperlink">
    <w:name w:val="Hyperlink"/>
    <w:basedOn w:val="DefaultParagraphFont"/>
    <w:uiPriority w:val="99"/>
    <w:unhideWhenUsed/>
    <w:rsid w:val="00632DD4"/>
    <w:rPr>
      <w:color w:val="0000FF" w:themeColor="hyperlink"/>
      <w:u w:val="single"/>
    </w:rPr>
  </w:style>
  <w:style w:type="table" w:styleId="TableGrid">
    <w:name w:val="Table Grid"/>
    <w:basedOn w:val="TableNormal"/>
    <w:uiPriority w:val="59"/>
    <w:rsid w:val="00A80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
    <w:name w:val="go"/>
    <w:basedOn w:val="DefaultParagraphFont"/>
    <w:rsid w:val="004627AF"/>
  </w:style>
  <w:style w:type="character" w:customStyle="1" w:styleId="gi">
    <w:name w:val="gi"/>
    <w:basedOn w:val="DefaultParagraphFont"/>
    <w:rsid w:val="004627AF"/>
  </w:style>
  <w:style w:type="paragraph" w:styleId="ListParagraph">
    <w:name w:val="List Paragraph"/>
    <w:basedOn w:val="Normal"/>
    <w:uiPriority w:val="34"/>
    <w:qFormat/>
    <w:rsid w:val="00DB3721"/>
    <w:pPr>
      <w:ind w:left="720"/>
      <w:contextualSpacing/>
    </w:pPr>
  </w:style>
  <w:style w:type="character" w:styleId="FollowedHyperlink">
    <w:name w:val="FollowedHyperlink"/>
    <w:basedOn w:val="DefaultParagraphFont"/>
    <w:uiPriority w:val="99"/>
    <w:semiHidden/>
    <w:unhideWhenUsed/>
    <w:rsid w:val="00931944"/>
    <w:rPr>
      <w:color w:val="800080" w:themeColor="followedHyperlink"/>
      <w:u w:val="single"/>
    </w:rPr>
  </w:style>
  <w:style w:type="character" w:customStyle="1" w:styleId="UnresolvedMention">
    <w:name w:val="Unresolved Mention"/>
    <w:basedOn w:val="DefaultParagraphFont"/>
    <w:uiPriority w:val="99"/>
    <w:semiHidden/>
    <w:unhideWhenUsed/>
    <w:rsid w:val="00CB2A40"/>
    <w:rPr>
      <w:color w:val="605E5C"/>
      <w:shd w:val="clear" w:color="auto" w:fill="E1DFDD"/>
    </w:rPr>
  </w:style>
  <w:style w:type="paragraph" w:styleId="TOC1">
    <w:name w:val="toc 1"/>
    <w:basedOn w:val="Normal"/>
    <w:next w:val="Normal"/>
    <w:autoRedefine/>
    <w:uiPriority w:val="39"/>
    <w:unhideWhenUsed/>
    <w:rsid w:val="005F0D2F"/>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5F0D2F"/>
    <w:pPr>
      <w:spacing w:before="240" w:after="0"/>
    </w:pPr>
    <w:rPr>
      <w:rFonts w:cstheme="minorHAnsi"/>
      <w:b/>
      <w:bCs/>
      <w:sz w:val="20"/>
      <w:szCs w:val="20"/>
    </w:rPr>
  </w:style>
  <w:style w:type="paragraph" w:styleId="TOC3">
    <w:name w:val="toc 3"/>
    <w:basedOn w:val="Normal"/>
    <w:next w:val="Normal"/>
    <w:autoRedefine/>
    <w:uiPriority w:val="39"/>
    <w:unhideWhenUsed/>
    <w:rsid w:val="005F0D2F"/>
    <w:pPr>
      <w:spacing w:after="0"/>
      <w:ind w:left="220"/>
    </w:pPr>
    <w:rPr>
      <w:rFonts w:cstheme="minorHAnsi"/>
      <w:sz w:val="20"/>
      <w:szCs w:val="20"/>
    </w:rPr>
  </w:style>
  <w:style w:type="paragraph" w:styleId="TOC4">
    <w:name w:val="toc 4"/>
    <w:basedOn w:val="Normal"/>
    <w:next w:val="Normal"/>
    <w:autoRedefine/>
    <w:uiPriority w:val="39"/>
    <w:unhideWhenUsed/>
    <w:rsid w:val="005F0D2F"/>
    <w:pPr>
      <w:spacing w:after="0"/>
      <w:ind w:left="440"/>
    </w:pPr>
    <w:rPr>
      <w:rFonts w:cstheme="minorHAnsi"/>
      <w:sz w:val="20"/>
      <w:szCs w:val="20"/>
    </w:rPr>
  </w:style>
  <w:style w:type="paragraph" w:styleId="TOC5">
    <w:name w:val="toc 5"/>
    <w:basedOn w:val="Normal"/>
    <w:next w:val="Normal"/>
    <w:autoRedefine/>
    <w:uiPriority w:val="39"/>
    <w:unhideWhenUsed/>
    <w:rsid w:val="005F0D2F"/>
    <w:pPr>
      <w:spacing w:after="0"/>
      <w:ind w:left="660"/>
    </w:pPr>
    <w:rPr>
      <w:rFonts w:cstheme="minorHAnsi"/>
      <w:sz w:val="20"/>
      <w:szCs w:val="20"/>
    </w:rPr>
  </w:style>
  <w:style w:type="paragraph" w:styleId="TOC6">
    <w:name w:val="toc 6"/>
    <w:basedOn w:val="Normal"/>
    <w:next w:val="Normal"/>
    <w:autoRedefine/>
    <w:uiPriority w:val="39"/>
    <w:unhideWhenUsed/>
    <w:rsid w:val="005F0D2F"/>
    <w:pPr>
      <w:spacing w:after="0"/>
      <w:ind w:left="880"/>
    </w:pPr>
    <w:rPr>
      <w:rFonts w:cstheme="minorHAnsi"/>
      <w:sz w:val="20"/>
      <w:szCs w:val="20"/>
    </w:rPr>
  </w:style>
  <w:style w:type="paragraph" w:styleId="TOC7">
    <w:name w:val="toc 7"/>
    <w:basedOn w:val="Normal"/>
    <w:next w:val="Normal"/>
    <w:autoRedefine/>
    <w:uiPriority w:val="39"/>
    <w:unhideWhenUsed/>
    <w:rsid w:val="005F0D2F"/>
    <w:pPr>
      <w:spacing w:after="0"/>
      <w:ind w:left="1100"/>
    </w:pPr>
    <w:rPr>
      <w:rFonts w:cstheme="minorHAnsi"/>
      <w:sz w:val="20"/>
      <w:szCs w:val="20"/>
    </w:rPr>
  </w:style>
  <w:style w:type="paragraph" w:styleId="TOC8">
    <w:name w:val="toc 8"/>
    <w:basedOn w:val="Normal"/>
    <w:next w:val="Normal"/>
    <w:autoRedefine/>
    <w:uiPriority w:val="39"/>
    <w:unhideWhenUsed/>
    <w:rsid w:val="005F0D2F"/>
    <w:pPr>
      <w:spacing w:after="0"/>
      <w:ind w:left="1320"/>
    </w:pPr>
    <w:rPr>
      <w:rFonts w:cstheme="minorHAnsi"/>
      <w:sz w:val="20"/>
      <w:szCs w:val="20"/>
    </w:rPr>
  </w:style>
  <w:style w:type="paragraph" w:styleId="TOC9">
    <w:name w:val="toc 9"/>
    <w:basedOn w:val="Normal"/>
    <w:next w:val="Normal"/>
    <w:autoRedefine/>
    <w:uiPriority w:val="39"/>
    <w:unhideWhenUsed/>
    <w:rsid w:val="005F0D2F"/>
    <w:pPr>
      <w:spacing w:after="0"/>
      <w:ind w:left="1540"/>
    </w:pPr>
    <w:rPr>
      <w:rFonts w:cstheme="minorHAnsi"/>
      <w:sz w:val="20"/>
      <w:szCs w:val="20"/>
    </w:rPr>
  </w:style>
  <w:style w:type="character" w:styleId="PageNumber">
    <w:name w:val="page number"/>
    <w:basedOn w:val="DefaultParagraphFont"/>
    <w:uiPriority w:val="99"/>
    <w:semiHidden/>
    <w:unhideWhenUsed/>
    <w:rsid w:val="00486BBB"/>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KLuiuxz081bwfsREQs3vq+qIAA==">CgMxLjA4AHIhMXRUQnVLamxYeFo3cDFSWnVRUHlDRVZDR2lyV1FqWGkx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3041</Words>
  <Characters>17338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Stage</dc:creator>
  <cp:lastModifiedBy>Lighting Supervisor</cp:lastModifiedBy>
  <cp:revision>2</cp:revision>
  <dcterms:created xsi:type="dcterms:W3CDTF">2024-03-07T22:36:00Z</dcterms:created>
  <dcterms:modified xsi:type="dcterms:W3CDTF">2024-03-07T22:36:00Z</dcterms:modified>
</cp:coreProperties>
</file>